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63F73" w:rsidRDefault="00132EC0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-175260</wp:posOffset>
                </wp:positionV>
                <wp:extent cx="637540" cy="561975"/>
                <wp:effectExtent l="0" t="0" r="0" b="9525"/>
                <wp:wrapNone/>
                <wp:docPr id="1" name="Picture 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Picture 3"/>
                        <pic:cNvPicPr/>
                      </pic:nvPicPr>
                      <pic:blipFill>
                        <a:blip r:embed="rId7"/>
                        <a:stretch/>
                      </pic:blipFill>
                      <pic:spPr bwMode="auto">
                        <a:xfrm>
                          <a:off x="0" y="0"/>
                          <a:ext cx="637540" cy="5619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251658240;o:allowoverlap:true;o:allowincell:true;mso-position-horizontal-relative:margin;mso-position-horizontal:right;mso-position-vertical-relative:text;margin-top:-13.80pt;mso-position-vertical:absolute;width:50.20pt;height:44.25pt;mso-wrap-distance-left:9.00pt;mso-wrap-distance-top:0.00pt;mso-wrap-distance-right:9.00pt;mso-wrap-distance-bottom:0.00pt;" stroked="false">
                <v:path textboxrect="0,0,0,0"/>
                <v:imagedata r:id="rId9" o:title=""/>
              </v:shape>
            </w:pict>
          </mc:Fallback>
        </mc:AlternateContent>
      </w:r>
    </w:p>
    <w:p w:rsidR="00E63F73" w:rsidRDefault="00E63F73">
      <w:pPr>
        <w:spacing w:after="0" w:line="240" w:lineRule="auto"/>
        <w:jc w:val="both"/>
        <w:rPr>
          <w:rFonts w:ascii="Arial" w:hAnsi="Arial" w:cs="Arial"/>
          <w:sz w:val="20"/>
          <w:szCs w:val="20"/>
          <w:lang w:val="ru-RU"/>
        </w:rPr>
      </w:pPr>
    </w:p>
    <w:p w:rsidR="00E63F73" w:rsidRDefault="00E63F73">
      <w:pPr>
        <w:spacing w:after="0" w:line="240" w:lineRule="auto"/>
        <w:jc w:val="both"/>
        <w:rPr>
          <w:rFonts w:ascii="Arial" w:hAnsi="Arial" w:cs="Arial"/>
          <w:sz w:val="20"/>
          <w:szCs w:val="20"/>
          <w:lang w:val="ru-RU"/>
        </w:rPr>
      </w:pPr>
    </w:p>
    <w:p w:rsidR="00E63F73" w:rsidRDefault="00E63F73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lang w:val="ru-RU"/>
        </w:rPr>
      </w:pPr>
    </w:p>
    <w:p w:rsidR="00E63F73" w:rsidRDefault="00132EC0" w:rsidP="00F15F6A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lang w:val="ru-RU"/>
        </w:rPr>
      </w:pPr>
      <w:r>
        <w:rPr>
          <w:rFonts w:ascii="Arial" w:hAnsi="Arial" w:cs="Arial"/>
          <w:b/>
          <w:bCs/>
          <w:sz w:val="20"/>
          <w:szCs w:val="20"/>
          <w:lang w:val="ru-RU"/>
        </w:rPr>
        <w:t xml:space="preserve">Описание плана питания </w:t>
      </w:r>
      <w:r w:rsidR="00F15F6A">
        <w:rPr>
          <w:rFonts w:ascii="Arial" w:hAnsi="Arial" w:cs="Arial"/>
          <w:b/>
          <w:bCs/>
          <w:sz w:val="20"/>
          <w:szCs w:val="20"/>
          <w:lang w:val="en-US"/>
        </w:rPr>
        <w:t>Bed</w:t>
      </w:r>
      <w:r w:rsidR="00F15F6A" w:rsidRPr="00F15F6A">
        <w:rPr>
          <w:rFonts w:ascii="Arial" w:hAnsi="Arial" w:cs="Arial"/>
          <w:b/>
          <w:bCs/>
          <w:sz w:val="20"/>
          <w:szCs w:val="20"/>
          <w:lang w:val="ru-RU"/>
        </w:rPr>
        <w:t xml:space="preserve"> </w:t>
      </w:r>
      <w:r w:rsidR="00F15F6A">
        <w:rPr>
          <w:rFonts w:ascii="Arial" w:hAnsi="Arial" w:cs="Arial"/>
          <w:b/>
          <w:bCs/>
          <w:sz w:val="20"/>
          <w:szCs w:val="20"/>
          <w:lang w:val="en-US"/>
        </w:rPr>
        <w:t>and</w:t>
      </w:r>
      <w:r w:rsidR="00F15F6A" w:rsidRPr="00F15F6A">
        <w:rPr>
          <w:rFonts w:ascii="Arial" w:hAnsi="Arial" w:cs="Arial"/>
          <w:b/>
          <w:bCs/>
          <w:sz w:val="20"/>
          <w:szCs w:val="20"/>
          <w:lang w:val="ru-RU"/>
        </w:rPr>
        <w:t xml:space="preserve"> </w:t>
      </w:r>
      <w:r w:rsidR="00F15F6A">
        <w:rPr>
          <w:rFonts w:ascii="Arial" w:hAnsi="Arial" w:cs="Arial"/>
          <w:b/>
          <w:bCs/>
          <w:sz w:val="20"/>
          <w:szCs w:val="20"/>
          <w:lang w:val="en-US"/>
        </w:rPr>
        <w:t>Breakfast</w:t>
      </w:r>
      <w:r>
        <w:rPr>
          <w:rFonts w:ascii="Arial" w:hAnsi="Arial" w:cs="Arial"/>
          <w:b/>
          <w:bCs/>
          <w:sz w:val="20"/>
          <w:szCs w:val="20"/>
          <w:lang w:val="ru-RU"/>
        </w:rPr>
        <w:t xml:space="preserve"> в </w:t>
      </w:r>
      <w:r>
        <w:rPr>
          <w:rFonts w:ascii="Arial" w:hAnsi="Arial" w:cs="Arial"/>
          <w:b/>
          <w:bCs/>
          <w:sz w:val="20"/>
          <w:szCs w:val="20"/>
          <w:lang w:val="en-US"/>
        </w:rPr>
        <w:t>Holiday</w:t>
      </w:r>
      <w:r>
        <w:rPr>
          <w:rFonts w:ascii="Arial" w:hAnsi="Arial" w:cs="Arial"/>
          <w:b/>
          <w:bCs/>
          <w:sz w:val="20"/>
          <w:szCs w:val="20"/>
          <w:lang w:val="ru-RU"/>
        </w:rPr>
        <w:t xml:space="preserve"> </w:t>
      </w:r>
      <w:r>
        <w:rPr>
          <w:rFonts w:ascii="Arial" w:hAnsi="Arial" w:cs="Arial"/>
          <w:b/>
          <w:bCs/>
          <w:sz w:val="20"/>
          <w:szCs w:val="20"/>
          <w:lang w:val="en-US"/>
        </w:rPr>
        <w:t>Inn</w:t>
      </w:r>
      <w:r>
        <w:rPr>
          <w:rFonts w:ascii="Arial" w:hAnsi="Arial" w:cs="Arial"/>
          <w:b/>
          <w:bCs/>
          <w:sz w:val="20"/>
          <w:szCs w:val="20"/>
          <w:lang w:val="ru-RU"/>
        </w:rPr>
        <w:t xml:space="preserve"> </w:t>
      </w:r>
      <w:r>
        <w:rPr>
          <w:rFonts w:ascii="Arial" w:hAnsi="Arial" w:cs="Arial"/>
          <w:b/>
          <w:bCs/>
          <w:sz w:val="20"/>
          <w:szCs w:val="20"/>
          <w:lang w:val="en-US"/>
        </w:rPr>
        <w:t>Resort</w:t>
      </w:r>
      <w:r>
        <w:rPr>
          <w:rFonts w:ascii="Arial" w:hAnsi="Arial" w:cs="Arial"/>
          <w:b/>
          <w:bCs/>
          <w:sz w:val="20"/>
          <w:szCs w:val="20"/>
          <w:lang w:val="ru-RU"/>
        </w:rPr>
        <w:t xml:space="preserve"> </w:t>
      </w:r>
      <w:proofErr w:type="spellStart"/>
      <w:r>
        <w:rPr>
          <w:rFonts w:ascii="Arial" w:hAnsi="Arial" w:cs="Arial"/>
          <w:b/>
          <w:bCs/>
          <w:sz w:val="20"/>
          <w:szCs w:val="20"/>
          <w:lang w:val="en-US"/>
        </w:rPr>
        <w:t>Kandooma</w:t>
      </w:r>
      <w:proofErr w:type="spellEnd"/>
      <w:r>
        <w:rPr>
          <w:rFonts w:ascii="Arial" w:hAnsi="Arial" w:cs="Arial"/>
          <w:b/>
          <w:bCs/>
          <w:sz w:val="20"/>
          <w:szCs w:val="20"/>
          <w:lang w:val="ru-RU"/>
        </w:rPr>
        <w:t xml:space="preserve"> </w:t>
      </w:r>
      <w:r w:rsidR="00927356">
        <w:rPr>
          <w:rFonts w:ascii="Arial" w:hAnsi="Arial" w:cs="Arial"/>
          <w:b/>
          <w:bCs/>
          <w:sz w:val="20"/>
          <w:szCs w:val="20"/>
          <w:lang w:val="ru-RU"/>
        </w:rPr>
        <w:t xml:space="preserve">(действует </w:t>
      </w:r>
      <w:r>
        <w:rPr>
          <w:rFonts w:ascii="Arial" w:hAnsi="Arial" w:cs="Arial"/>
          <w:b/>
          <w:bCs/>
          <w:sz w:val="20"/>
          <w:szCs w:val="20"/>
          <w:lang w:val="ru-RU"/>
        </w:rPr>
        <w:t xml:space="preserve">до следующего уведомления от отеля) </w:t>
      </w:r>
    </w:p>
    <w:p w:rsidR="00E63F73" w:rsidRDefault="00E63F73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16"/>
          <w:szCs w:val="16"/>
          <w:lang w:val="ru-RU" w:eastAsia="zh-CN"/>
        </w:rPr>
      </w:pPr>
    </w:p>
    <w:p w:rsidR="00E63F73" w:rsidRDefault="00E63F73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16"/>
          <w:szCs w:val="16"/>
          <w:lang w:val="ru-RU" w:eastAsia="zh-CN"/>
        </w:rPr>
      </w:pPr>
    </w:p>
    <w:p w:rsidR="00E63F73" w:rsidRDefault="00132EC0" w:rsidP="00F15F6A">
      <w:pPr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ru-RU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 xml:space="preserve">План питания: </w:t>
      </w:r>
      <w:r w:rsidR="00F15F6A">
        <w:rPr>
          <w:rFonts w:ascii="Arial" w:hAnsi="Arial" w:cs="Arial"/>
          <w:b/>
          <w:bCs/>
          <w:sz w:val="20"/>
          <w:szCs w:val="20"/>
          <w:lang w:val="en-US"/>
        </w:rPr>
        <w:t>Bed</w:t>
      </w:r>
      <w:r w:rsidR="00F15F6A" w:rsidRPr="00F15F6A">
        <w:rPr>
          <w:rFonts w:ascii="Arial" w:hAnsi="Arial" w:cs="Arial"/>
          <w:b/>
          <w:bCs/>
          <w:sz w:val="20"/>
          <w:szCs w:val="20"/>
          <w:lang w:val="ru-RU"/>
        </w:rPr>
        <w:t xml:space="preserve"> </w:t>
      </w:r>
      <w:r w:rsidR="00F15F6A">
        <w:rPr>
          <w:rFonts w:ascii="Arial" w:hAnsi="Arial" w:cs="Arial"/>
          <w:b/>
          <w:bCs/>
          <w:sz w:val="20"/>
          <w:szCs w:val="20"/>
          <w:lang w:val="en-US"/>
        </w:rPr>
        <w:t>and</w:t>
      </w:r>
      <w:r w:rsidR="00F15F6A" w:rsidRPr="00F15F6A">
        <w:rPr>
          <w:rFonts w:ascii="Arial" w:hAnsi="Arial" w:cs="Arial"/>
          <w:b/>
          <w:bCs/>
          <w:sz w:val="20"/>
          <w:szCs w:val="20"/>
          <w:lang w:val="ru-RU"/>
        </w:rPr>
        <w:t xml:space="preserve"> </w:t>
      </w:r>
      <w:r w:rsidR="00F15F6A">
        <w:rPr>
          <w:rFonts w:ascii="Arial" w:hAnsi="Arial" w:cs="Arial"/>
          <w:b/>
          <w:bCs/>
          <w:sz w:val="20"/>
          <w:szCs w:val="20"/>
          <w:lang w:val="en-US"/>
        </w:rPr>
        <w:t>Breakfast</w:t>
      </w:r>
      <w:r>
        <w:rPr>
          <w:rFonts w:ascii="Arial" w:hAnsi="Arial" w:cs="Arial"/>
          <w:b/>
          <w:sz w:val="20"/>
          <w:szCs w:val="20"/>
          <w:lang w:val="ru-RU"/>
        </w:rPr>
        <w:t xml:space="preserve"> – </w:t>
      </w:r>
      <w:r w:rsidR="00F15F6A">
        <w:rPr>
          <w:rFonts w:ascii="Arial" w:hAnsi="Arial" w:cs="Arial"/>
          <w:b/>
          <w:sz w:val="20"/>
          <w:szCs w:val="20"/>
          <w:lang w:val="ru-RU"/>
        </w:rPr>
        <w:t xml:space="preserve">завтрак </w:t>
      </w:r>
      <w:r w:rsidR="00927356">
        <w:rPr>
          <w:rFonts w:ascii="Arial" w:hAnsi="Arial" w:cs="Arial"/>
          <w:b/>
          <w:sz w:val="20"/>
          <w:szCs w:val="20"/>
          <w:lang w:val="ru-RU"/>
        </w:rPr>
        <w:t>включён</w:t>
      </w:r>
      <w:r>
        <w:rPr>
          <w:rFonts w:ascii="Arial" w:hAnsi="Arial" w:cs="Arial"/>
          <w:b/>
          <w:sz w:val="20"/>
          <w:szCs w:val="20"/>
          <w:lang w:val="ru-RU"/>
        </w:rPr>
        <w:t>:</w:t>
      </w:r>
    </w:p>
    <w:p w:rsidR="00E63F73" w:rsidRDefault="00E63F73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</w:pPr>
    </w:p>
    <w:p w:rsidR="00E63F73" w:rsidRDefault="00132EC0" w:rsidP="00F15F6A">
      <w:pPr>
        <w:spacing w:after="0" w:line="240" w:lineRule="auto"/>
        <w:jc w:val="both"/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ru-RU" w:eastAsia="zh-CN"/>
        </w:rPr>
      </w:pPr>
      <w:r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ru-RU" w:eastAsia="zh-CN"/>
        </w:rPr>
        <w:t xml:space="preserve">План питания предлагает вкусный завтрак </w:t>
      </w:r>
      <w:r w:rsidR="00927356"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ru-RU" w:eastAsia="zh-CN"/>
        </w:rPr>
        <w:t>в ресторане</w:t>
      </w:r>
      <w:r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ru-RU" w:eastAsia="zh-CN"/>
        </w:rPr>
        <w:t xml:space="preserve"> </w:t>
      </w:r>
      <w:proofErr w:type="spellStart"/>
      <w:r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en-MY" w:eastAsia="zh-CN"/>
        </w:rPr>
        <w:t>Kandooma</w:t>
      </w:r>
      <w:proofErr w:type="spellEnd"/>
      <w:r w:rsidR="00927356"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ru-RU" w:eastAsia="zh-CN"/>
        </w:rPr>
        <w:t xml:space="preserve"> </w:t>
      </w:r>
      <w:r w:rsidR="00927356"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en-US" w:eastAsia="zh-CN"/>
        </w:rPr>
        <w:t>Cafe</w:t>
      </w:r>
      <w:r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ru-RU" w:eastAsia="zh-CN"/>
        </w:rPr>
        <w:t xml:space="preserve">. </w:t>
      </w:r>
      <w:proofErr w:type="spellStart"/>
      <w:r w:rsidR="00F15F6A" w:rsidRPr="00F15F6A"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ru-RU" w:eastAsia="zh-CN"/>
        </w:rPr>
        <w:t>Счет</w:t>
      </w:r>
      <w:proofErr w:type="spellEnd"/>
      <w:r w:rsidR="00F15F6A" w:rsidRPr="00F15F6A"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ru-RU" w:eastAsia="zh-CN"/>
        </w:rPr>
        <w:t xml:space="preserve"> за дополнительные заказы </w:t>
      </w:r>
      <w:r w:rsidR="00927356"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ru-RU" w:eastAsia="zh-CN"/>
        </w:rPr>
        <w:t>еды и напитков</w:t>
      </w:r>
      <w:r w:rsidR="00F15F6A" w:rsidRPr="00F15F6A"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ru-RU" w:eastAsia="zh-CN"/>
        </w:rPr>
        <w:t xml:space="preserve"> будет выставлен на ваш</w:t>
      </w:r>
      <w:r w:rsidR="00F15F6A"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ru-RU" w:eastAsia="zh-CN"/>
        </w:rPr>
        <w:t xml:space="preserve"> номер</w:t>
      </w:r>
      <w:r w:rsidR="00F15F6A" w:rsidRPr="00F15F6A"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ru-RU" w:eastAsia="zh-CN"/>
        </w:rPr>
        <w:t xml:space="preserve"> для оплаты при выезде.</w:t>
      </w:r>
    </w:p>
    <w:p w:rsidR="00E63F73" w:rsidRPr="00313DA1" w:rsidRDefault="00E63F73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val="ru-RU" w:eastAsia="zh-CN"/>
        </w:rPr>
      </w:pPr>
    </w:p>
    <w:p w:rsidR="00E63F73" w:rsidRDefault="00132EC0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val="ru-RU" w:eastAsia="zh-CN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>Примечание</w:t>
      </w:r>
      <w:proofErr w:type="gramStart"/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>:</w:t>
      </w:r>
      <w:r w:rsidR="004D504C"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 xml:space="preserve"> </w:t>
      </w:r>
      <w:r w:rsidR="00927356" w:rsidRPr="00927356">
        <w:rPr>
          <w:rFonts w:ascii="Arial" w:eastAsia="Times New Roman" w:hAnsi="Arial" w:cs="Arial"/>
          <w:bCs/>
          <w:color w:val="000000"/>
          <w:sz w:val="20"/>
          <w:szCs w:val="20"/>
          <w:lang w:val="ru-RU" w:eastAsia="zh-CN"/>
        </w:rPr>
        <w:t>З</w:t>
      </w:r>
      <w:r w:rsidRPr="00927356">
        <w:rPr>
          <w:rFonts w:ascii="Arial" w:eastAsia="Times New Roman" w:hAnsi="Arial" w:cs="Arial"/>
          <w:bCs/>
          <w:color w:val="000000"/>
          <w:sz w:val="20"/>
          <w:szCs w:val="20"/>
          <w:lang w:val="ru-RU" w:eastAsia="zh-CN"/>
        </w:rPr>
        <w:t>а</w:t>
      </w:r>
      <w:proofErr w:type="gramEnd"/>
      <w:r>
        <w:rPr>
          <w:rFonts w:ascii="Arial" w:eastAsia="Times New Roman" w:hAnsi="Arial" w:cs="Arial"/>
          <w:bCs/>
          <w:color w:val="000000"/>
          <w:sz w:val="20"/>
          <w:szCs w:val="20"/>
          <w:lang w:val="ru-RU" w:eastAsia="zh-CN"/>
        </w:rPr>
        <w:t xml:space="preserve"> закуски и напитки из мини-бара в номере взимается дополнительная плата, указанная в прейскуранте, который находится в ящике мини-бара.</w:t>
      </w:r>
    </w:p>
    <w:p w:rsidR="00E63F73" w:rsidRDefault="00E63F73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val="ru-RU" w:eastAsia="zh-CN"/>
        </w:rPr>
      </w:pPr>
    </w:p>
    <w:p w:rsidR="00E63F73" w:rsidRPr="00927356" w:rsidRDefault="00132EC0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>Часы</w:t>
      </w:r>
      <w:r>
        <w:rPr>
          <w:rFonts w:ascii="Arial" w:eastAsia="Times New Roman" w:hAnsi="Arial" w:cs="Arial"/>
          <w:b/>
          <w:color w:val="000000"/>
          <w:sz w:val="20"/>
          <w:szCs w:val="20"/>
          <w:lang w:val="en-US" w:eastAsia="zh-CN"/>
        </w:rPr>
        <w:t xml:space="preserve"> </w:t>
      </w:r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>работы</w:t>
      </w:r>
      <w:r>
        <w:rPr>
          <w:rFonts w:ascii="Arial" w:eastAsia="Times New Roman" w:hAnsi="Arial" w:cs="Arial"/>
          <w:b/>
          <w:color w:val="000000"/>
          <w:sz w:val="20"/>
          <w:szCs w:val="20"/>
          <w:lang w:val="en-MY" w:eastAsia="zh-CN"/>
        </w:rPr>
        <w:t>:</w:t>
      </w:r>
      <w:r w:rsidR="00927356"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 xml:space="preserve"> </w:t>
      </w:r>
    </w:p>
    <w:p w:rsidR="00E63F73" w:rsidRDefault="00132EC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en-MY" w:eastAsia="zh-CN"/>
        </w:rPr>
      </w:pPr>
      <w:proofErr w:type="spellStart"/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en-MY" w:eastAsia="zh-CN"/>
        </w:rPr>
        <w:t>Kandooma</w:t>
      </w:r>
      <w:proofErr w:type="spellEnd"/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en-MY" w:eastAsia="zh-CN"/>
        </w:rPr>
        <w:t xml:space="preserve"> Café</w:t>
      </w:r>
      <w:r>
        <w:rPr>
          <w:rFonts w:ascii="Arial" w:eastAsia="Times New Roman" w:hAnsi="Arial" w:cs="Arial"/>
          <w:color w:val="000000"/>
          <w:sz w:val="20"/>
          <w:szCs w:val="20"/>
          <w:lang w:val="en-MY" w:eastAsia="zh-CN"/>
        </w:rPr>
        <w:t xml:space="preserve"> </w:t>
      </w:r>
      <w:r>
        <w:rPr>
          <w:rFonts w:ascii="Arial" w:eastAsia="Times New Roman" w:hAnsi="Arial" w:cs="Arial"/>
          <w:color w:val="000000"/>
          <w:sz w:val="20"/>
          <w:szCs w:val="20"/>
          <w:lang w:val="en-MY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en-MY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en-MY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en-MY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en-MY" w:eastAsia="zh-CN"/>
        </w:rPr>
        <w:tab/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en-MY" w:eastAsia="zh-CN"/>
        </w:rPr>
        <w:t>Sunset Bar</w:t>
      </w:r>
    </w:p>
    <w:p w:rsidR="00E63F73" w:rsidRDefault="00132EC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 xml:space="preserve">С 06:30 до 10:30 - Завтрак </w:t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  <w:t>С 17:30 до 20:00</w:t>
      </w:r>
    </w:p>
    <w:p w:rsidR="00E63F73" w:rsidRDefault="00132EC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>С 12:00 до 14:30 - Обед</w:t>
      </w:r>
    </w:p>
    <w:p w:rsidR="00E63F73" w:rsidRPr="004D504C" w:rsidRDefault="00132EC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en-US" w:eastAsia="zh-CN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>С</w:t>
      </w:r>
      <w:r w:rsidRPr="004D504C">
        <w:rPr>
          <w:rFonts w:ascii="Arial" w:eastAsia="Times New Roman" w:hAnsi="Arial" w:cs="Arial"/>
          <w:color w:val="000000"/>
          <w:sz w:val="20"/>
          <w:szCs w:val="20"/>
          <w:lang w:val="en-US" w:eastAsia="zh-CN"/>
        </w:rPr>
        <w:t xml:space="preserve"> 18:00 </w:t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>до</w:t>
      </w:r>
      <w:r w:rsidRPr="004D504C">
        <w:rPr>
          <w:rFonts w:ascii="Arial" w:eastAsia="Times New Roman" w:hAnsi="Arial" w:cs="Arial"/>
          <w:color w:val="000000"/>
          <w:sz w:val="20"/>
          <w:szCs w:val="20"/>
          <w:lang w:val="en-US" w:eastAsia="zh-CN"/>
        </w:rPr>
        <w:t xml:space="preserve"> 22:00 - </w:t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>Ужин</w:t>
      </w:r>
      <w:r w:rsidRPr="004D504C">
        <w:rPr>
          <w:rFonts w:ascii="Arial" w:eastAsia="Times New Roman" w:hAnsi="Arial" w:cs="Arial"/>
          <w:color w:val="000000"/>
          <w:sz w:val="20"/>
          <w:szCs w:val="20"/>
          <w:lang w:val="en-US" w:eastAsia="zh-CN"/>
        </w:rPr>
        <w:t xml:space="preserve">  </w:t>
      </w:r>
      <w:r w:rsidR="004D504C" w:rsidRPr="004D504C">
        <w:rPr>
          <w:rFonts w:ascii="Arial" w:eastAsia="Times New Roman" w:hAnsi="Arial" w:cs="Arial"/>
          <w:color w:val="000000"/>
          <w:sz w:val="20"/>
          <w:szCs w:val="20"/>
          <w:lang w:val="en-US" w:eastAsia="zh-CN"/>
        </w:rPr>
        <w:t xml:space="preserve">             </w:t>
      </w:r>
      <w:r w:rsidRPr="004D504C">
        <w:rPr>
          <w:rFonts w:ascii="Arial" w:eastAsia="Times New Roman" w:hAnsi="Arial" w:cs="Arial"/>
          <w:color w:val="000000"/>
          <w:sz w:val="20"/>
          <w:szCs w:val="20"/>
          <w:lang w:val="en-US" w:eastAsia="zh-CN"/>
        </w:rPr>
        <w:tab/>
      </w:r>
      <w:r w:rsidRPr="004D504C">
        <w:rPr>
          <w:rFonts w:ascii="Arial" w:eastAsia="Times New Roman" w:hAnsi="Arial" w:cs="Arial"/>
          <w:color w:val="000000"/>
          <w:sz w:val="20"/>
          <w:szCs w:val="20"/>
          <w:lang w:val="en-US" w:eastAsia="zh-CN"/>
        </w:rPr>
        <w:tab/>
      </w:r>
      <w:r w:rsidRPr="004D504C">
        <w:rPr>
          <w:rFonts w:ascii="Arial" w:eastAsia="Times New Roman" w:hAnsi="Arial" w:cs="Arial"/>
          <w:color w:val="000000"/>
          <w:sz w:val="20"/>
          <w:szCs w:val="20"/>
          <w:lang w:val="en-US" w:eastAsia="zh-CN"/>
        </w:rPr>
        <w:tab/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en-MY" w:eastAsia="zh-CN"/>
        </w:rPr>
        <w:t>Bar</w:t>
      </w:r>
      <w:r w:rsidRPr="004D504C">
        <w:rPr>
          <w:rFonts w:ascii="Arial" w:eastAsia="Times New Roman" w:hAnsi="Arial" w:cs="Arial"/>
          <w:b/>
          <w:bCs/>
          <w:color w:val="000000"/>
          <w:sz w:val="20"/>
          <w:szCs w:val="20"/>
          <w:lang w:val="en-US" w:eastAsia="zh-CN"/>
        </w:rPr>
        <w:t>-</w:t>
      </w:r>
      <w:proofErr w:type="spellStart"/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en-MY" w:eastAsia="zh-CN"/>
        </w:rPr>
        <w:t>aveli</w:t>
      </w:r>
      <w:proofErr w:type="spellEnd"/>
      <w:r w:rsidRPr="004D504C">
        <w:rPr>
          <w:rFonts w:ascii="Arial" w:eastAsia="Times New Roman" w:hAnsi="Arial" w:cs="Arial"/>
          <w:b/>
          <w:bCs/>
          <w:color w:val="000000"/>
          <w:sz w:val="20"/>
          <w:szCs w:val="20"/>
          <w:lang w:val="en-US" w:eastAsia="zh-CN"/>
        </w:rPr>
        <w:t xml:space="preserve"> 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en-MY" w:eastAsia="zh-CN"/>
        </w:rPr>
        <w:t>Bar</w:t>
      </w:r>
    </w:p>
    <w:p w:rsidR="00E63F73" w:rsidRDefault="00132EC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</w:pPr>
      <w:r w:rsidRPr="004D504C">
        <w:rPr>
          <w:rFonts w:ascii="Arial" w:eastAsia="Times New Roman" w:hAnsi="Arial" w:cs="Arial"/>
          <w:color w:val="000000"/>
          <w:sz w:val="20"/>
          <w:szCs w:val="20"/>
          <w:lang w:val="en-US" w:eastAsia="zh-CN"/>
        </w:rPr>
        <w:tab/>
      </w:r>
      <w:r w:rsidRPr="004D504C">
        <w:rPr>
          <w:rFonts w:ascii="Arial" w:eastAsia="Times New Roman" w:hAnsi="Arial" w:cs="Arial"/>
          <w:color w:val="000000"/>
          <w:sz w:val="20"/>
          <w:szCs w:val="20"/>
          <w:lang w:val="en-US" w:eastAsia="zh-CN"/>
        </w:rPr>
        <w:tab/>
      </w:r>
      <w:r w:rsidRPr="004D504C">
        <w:rPr>
          <w:rFonts w:ascii="Arial" w:eastAsia="Times New Roman" w:hAnsi="Arial" w:cs="Arial"/>
          <w:color w:val="000000"/>
          <w:sz w:val="20"/>
          <w:szCs w:val="20"/>
          <w:lang w:val="en-US" w:eastAsia="zh-CN"/>
        </w:rPr>
        <w:tab/>
      </w:r>
      <w:r w:rsidRPr="004D504C">
        <w:rPr>
          <w:rFonts w:ascii="Arial" w:eastAsia="Times New Roman" w:hAnsi="Arial" w:cs="Arial"/>
          <w:color w:val="000000"/>
          <w:sz w:val="20"/>
          <w:szCs w:val="20"/>
          <w:lang w:val="en-US" w:eastAsia="zh-CN"/>
        </w:rPr>
        <w:tab/>
      </w:r>
      <w:r w:rsidRPr="004D504C">
        <w:rPr>
          <w:rFonts w:ascii="Arial" w:eastAsia="Times New Roman" w:hAnsi="Arial" w:cs="Arial"/>
          <w:color w:val="000000"/>
          <w:sz w:val="20"/>
          <w:szCs w:val="20"/>
          <w:lang w:val="en-US" w:eastAsia="zh-CN"/>
        </w:rPr>
        <w:tab/>
      </w:r>
      <w:r w:rsidRPr="004D504C">
        <w:rPr>
          <w:rFonts w:ascii="Arial" w:eastAsia="Times New Roman" w:hAnsi="Arial" w:cs="Arial"/>
          <w:color w:val="000000"/>
          <w:sz w:val="20"/>
          <w:szCs w:val="20"/>
          <w:lang w:val="en-US" w:eastAsia="zh-CN"/>
        </w:rPr>
        <w:tab/>
      </w:r>
      <w:r w:rsidRPr="004D504C">
        <w:rPr>
          <w:rFonts w:ascii="Arial" w:eastAsia="Times New Roman" w:hAnsi="Arial" w:cs="Arial"/>
          <w:color w:val="000000"/>
          <w:sz w:val="20"/>
          <w:szCs w:val="20"/>
          <w:lang w:val="en-US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>С 11:00 до 18:30</w:t>
      </w:r>
    </w:p>
    <w:p w:rsidR="00E63F73" w:rsidRDefault="00132EC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</w:pPr>
      <w:proofErr w:type="spellStart"/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en-MY" w:eastAsia="zh-CN"/>
        </w:rPr>
        <w:t>Bokkuraa</w:t>
      </w:r>
      <w:proofErr w:type="spellEnd"/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 xml:space="preserve"> 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en-MY" w:eastAsia="zh-CN"/>
        </w:rPr>
        <w:t>Coffee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 xml:space="preserve"> 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en-MY" w:eastAsia="zh-CN"/>
        </w:rPr>
        <w:t>Club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>(Скидка 25% с 14:00 до 16:00)</w:t>
      </w:r>
    </w:p>
    <w:p w:rsidR="00E63F73" w:rsidRDefault="00132EC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>С 11:00 до 23:00</w:t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  <w:t xml:space="preserve"> </w:t>
      </w:r>
    </w:p>
    <w:p w:rsidR="00E63F73" w:rsidRDefault="00132EC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 xml:space="preserve">                   </w:t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en-MY" w:eastAsia="zh-CN"/>
        </w:rPr>
        <w:t>In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>-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en-MY" w:eastAsia="zh-CN"/>
        </w:rPr>
        <w:t>Villa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 xml:space="preserve"> 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en-MY" w:eastAsia="zh-CN"/>
        </w:rPr>
        <w:t>Dining</w:t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 xml:space="preserve"> </w:t>
      </w:r>
    </w:p>
    <w:p w:rsidR="00E63F73" w:rsidRDefault="00132EC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>С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 xml:space="preserve"> </w:t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>06:30 до 23:00 (последний заказ в 22:30)</w:t>
      </w:r>
    </w:p>
    <w:p w:rsidR="00E63F73" w:rsidRDefault="00132EC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en-MY" w:eastAsia="zh-CN"/>
        </w:rPr>
        <w:t>The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 xml:space="preserve"> 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en-MY" w:eastAsia="zh-CN"/>
        </w:rPr>
        <w:t>Kitchen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ab/>
      </w:r>
    </w:p>
    <w:p w:rsidR="00E63F73" w:rsidRDefault="00132EC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>С 12:00 до 14:00 - Обед (Требуется предварительное бронирование)</w:t>
      </w:r>
    </w:p>
    <w:p w:rsidR="00E63F73" w:rsidRDefault="00132EC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>С 18:30 до 22:30 - Ужин (Требуется предварительное бронирование)</w:t>
      </w:r>
    </w:p>
    <w:p w:rsidR="00E63F73" w:rsidRDefault="00E63F7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</w:pPr>
    </w:p>
    <w:p w:rsidR="004E1FE6" w:rsidRDefault="004E1FE6" w:rsidP="00313D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</w:pPr>
      <w:r w:rsidRPr="004E1FE6"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 xml:space="preserve">*Если вы хотите </w:t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>расширить</w:t>
      </w:r>
      <w:r w:rsidRPr="004E1FE6"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 xml:space="preserve"> план питания, пожалуйста, </w:t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>обратитесь на стойку регистрации. Наши коллеги будут рады вам в этом помочь.</w:t>
      </w:r>
    </w:p>
    <w:p w:rsidR="00E63F73" w:rsidRDefault="00E63F7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</w:pPr>
    </w:p>
    <w:p w:rsidR="00E63F73" w:rsidRDefault="00132EC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</w:pPr>
      <w:r w:rsidRPr="00313DA1"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>Услуги для гостей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>:</w:t>
      </w:r>
    </w:p>
    <w:p w:rsidR="00E63F73" w:rsidRDefault="00E63F7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</w:pPr>
    </w:p>
    <w:p w:rsidR="00E63F73" w:rsidRDefault="00132EC0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>Ресепшен работает 24 часа в сутки.</w:t>
      </w:r>
    </w:p>
    <w:p w:rsidR="00E63F73" w:rsidRDefault="00132EC0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>Сувенирная лавка, расположенная рядом со стойкой регистрации и открытая ежедневно с 09:00 до 18:00.</w:t>
      </w:r>
    </w:p>
    <w:p w:rsidR="00E63F73" w:rsidRDefault="00E63F73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</w:pPr>
    </w:p>
    <w:p w:rsidR="00E63F73" w:rsidRDefault="00132EC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ru-RU" w:eastAsia="zh-CN"/>
        </w:rPr>
        <w:t>Отдых и водные виды спорта:</w:t>
      </w:r>
    </w:p>
    <w:p w:rsidR="00E63F73" w:rsidRDefault="00132EC0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>Пляж и бассейн</w:t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  <w:t>с 06:00 до 18:00</w:t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</w:p>
    <w:p w:rsidR="00E63F73" w:rsidRDefault="00132EC0">
      <w:pPr>
        <w:spacing w:after="0" w:line="240" w:lineRule="auto"/>
        <w:ind w:left="720"/>
        <w:jc w:val="both"/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>* Эти зоны специально отмечены на карте курорта - главный пляж, западный и южный пляж.</w:t>
      </w:r>
    </w:p>
    <w:p w:rsidR="00E63F73" w:rsidRDefault="00132EC0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 xml:space="preserve">Детский клуб </w:t>
      </w:r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Cs/>
          <w:color w:val="000000"/>
          <w:sz w:val="20"/>
          <w:szCs w:val="20"/>
          <w:lang w:val="ru-RU" w:eastAsia="zh-CN"/>
        </w:rPr>
        <w:t>с</w:t>
      </w:r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 xml:space="preserve"> </w:t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 xml:space="preserve">08:00 до 20:00 </w:t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  <w:t>За детским бассейном</w:t>
      </w:r>
    </w:p>
    <w:p w:rsidR="00E63F73" w:rsidRDefault="00132EC0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val="en-MY" w:eastAsia="zh-CN"/>
        </w:rPr>
        <w:t>Water</w:t>
      </w:r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 xml:space="preserve"> </w:t>
      </w:r>
      <w:r>
        <w:rPr>
          <w:rFonts w:ascii="Arial" w:eastAsia="Times New Roman" w:hAnsi="Arial" w:cs="Arial"/>
          <w:b/>
          <w:color w:val="000000"/>
          <w:sz w:val="20"/>
          <w:szCs w:val="20"/>
          <w:lang w:val="en-MY" w:eastAsia="zh-CN"/>
        </w:rPr>
        <w:t>Sport</w:t>
      </w:r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 xml:space="preserve"> </w:t>
      </w:r>
      <w:r>
        <w:rPr>
          <w:rFonts w:ascii="Arial" w:eastAsia="Times New Roman" w:hAnsi="Arial" w:cs="Arial"/>
          <w:b/>
          <w:color w:val="000000"/>
          <w:sz w:val="20"/>
          <w:szCs w:val="20"/>
          <w:lang w:val="en-MY" w:eastAsia="zh-CN"/>
        </w:rPr>
        <w:t>Centre</w:t>
      </w:r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Cs/>
          <w:color w:val="000000"/>
          <w:sz w:val="20"/>
          <w:szCs w:val="20"/>
          <w:lang w:val="ru-RU" w:eastAsia="zh-CN"/>
        </w:rPr>
        <w:t xml:space="preserve">с </w:t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>08:30 до 17:00</w:t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  <w:t>Рядом с бассейном</w:t>
      </w:r>
    </w:p>
    <w:p w:rsidR="00E63F73" w:rsidRDefault="00132EC0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val="en-MY" w:eastAsia="zh-CN"/>
        </w:rPr>
        <w:t>Surf</w:t>
      </w:r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 xml:space="preserve"> </w:t>
      </w:r>
      <w:r>
        <w:rPr>
          <w:rFonts w:ascii="Arial" w:eastAsia="Times New Roman" w:hAnsi="Arial" w:cs="Arial"/>
          <w:b/>
          <w:color w:val="000000"/>
          <w:sz w:val="20"/>
          <w:szCs w:val="20"/>
          <w:lang w:val="en-MY" w:eastAsia="zh-CN"/>
        </w:rPr>
        <w:t>Centre</w:t>
      </w:r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Cs/>
          <w:color w:val="000000"/>
          <w:sz w:val="20"/>
          <w:szCs w:val="20"/>
          <w:lang w:val="ru-RU" w:eastAsia="zh-CN"/>
        </w:rPr>
        <w:t>с</w:t>
      </w:r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 xml:space="preserve"> </w:t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 xml:space="preserve">09:00 </w:t>
      </w:r>
      <w:r w:rsidR="00927356"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>до 12</w:t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>:00 / с 15:00 до 17:00</w:t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  <w:t>Рядом с бассейном</w:t>
      </w:r>
    </w:p>
    <w:p w:rsidR="00E63F73" w:rsidRDefault="00132EC0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val="en-MY" w:eastAsia="zh-CN"/>
        </w:rPr>
        <w:t>Dive</w:t>
      </w:r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 xml:space="preserve"> </w:t>
      </w:r>
      <w:r>
        <w:rPr>
          <w:rFonts w:ascii="Arial" w:eastAsia="Times New Roman" w:hAnsi="Arial" w:cs="Arial"/>
          <w:b/>
          <w:color w:val="000000"/>
          <w:sz w:val="20"/>
          <w:szCs w:val="20"/>
          <w:lang w:val="en-MY" w:eastAsia="zh-CN"/>
        </w:rPr>
        <w:t>Centre</w:t>
      </w:r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Cs/>
          <w:color w:val="000000"/>
          <w:sz w:val="20"/>
          <w:szCs w:val="20"/>
          <w:lang w:val="ru-RU" w:eastAsia="zh-CN"/>
        </w:rPr>
        <w:t>с</w:t>
      </w:r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 xml:space="preserve"> </w:t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>08:30 до 17:00</w:t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  <w:t>Рядом с причалом</w:t>
      </w:r>
    </w:p>
    <w:p w:rsidR="00927356" w:rsidRDefault="00927356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>Спортзал</w:t>
      </w:r>
      <w:r w:rsidR="00132EC0"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ab/>
      </w:r>
      <w:r w:rsidR="00132EC0"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ab/>
      </w:r>
      <w:r w:rsidR="00132EC0"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 xml:space="preserve">24 </w:t>
      </w:r>
      <w:proofErr w:type="gramStart"/>
      <w:r w:rsidR="00132EC0"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>часа</w:t>
      </w:r>
      <w:proofErr w:type="gramEnd"/>
      <w:r w:rsidR="00132EC0"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 w:rsidR="00132EC0"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 w:rsidR="00132EC0"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 w:rsidR="00132EC0"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  <w:t xml:space="preserve">             Около виллы 35, требуетс</w:t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>я</w:t>
      </w:r>
    </w:p>
    <w:p w:rsidR="00E63F73" w:rsidRPr="00927356" w:rsidRDefault="00927356" w:rsidP="00927356">
      <w:pPr>
        <w:spacing w:after="0" w:line="240" w:lineRule="auto"/>
        <w:ind w:left="360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val="ru-RU" w:eastAsia="zh-CN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 xml:space="preserve">                                                                                                              </w:t>
      </w:r>
      <w:r w:rsidRPr="00927356">
        <w:rPr>
          <w:rFonts w:ascii="Arial" w:eastAsia="Times New Roman" w:hAnsi="Arial" w:cs="Arial"/>
          <w:bCs/>
          <w:color w:val="000000"/>
          <w:sz w:val="20"/>
          <w:szCs w:val="20"/>
          <w:lang w:val="ru-RU" w:eastAsia="zh-CN"/>
        </w:rPr>
        <w:t xml:space="preserve">ключ карта    </w:t>
      </w:r>
    </w:p>
    <w:p w:rsidR="00E63F73" w:rsidRDefault="00132EC0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>СПА</w:t>
      </w:r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ab/>
      </w:r>
      <w:r w:rsidR="00927356"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 xml:space="preserve">            </w:t>
      </w:r>
      <w:r>
        <w:rPr>
          <w:rFonts w:ascii="Arial" w:eastAsia="Times New Roman" w:hAnsi="Arial" w:cs="Arial"/>
          <w:bCs/>
          <w:color w:val="000000"/>
          <w:sz w:val="20"/>
          <w:szCs w:val="20"/>
          <w:lang w:val="ru-RU" w:eastAsia="zh-CN"/>
        </w:rPr>
        <w:t xml:space="preserve">с </w:t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>09:00 до 21:00</w:t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  <w:tab/>
        <w:t>Примыкает к спортзалу</w:t>
      </w:r>
    </w:p>
    <w:p w:rsidR="00E63F73" w:rsidRDefault="00E63F73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</w:pPr>
    </w:p>
    <w:p w:rsidR="00E63F73" w:rsidRDefault="00E63F7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</w:pPr>
    </w:p>
    <w:p w:rsidR="00E63F73" w:rsidRDefault="00132EC0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val="ru-RU" w:eastAsia="zh-CN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val="ru-RU" w:eastAsia="zh-CN"/>
        </w:rPr>
        <w:t xml:space="preserve">Примечание: </w:t>
      </w:r>
      <w:r>
        <w:rPr>
          <w:rFonts w:ascii="Arial" w:eastAsia="Times New Roman" w:hAnsi="Arial" w:cs="Arial"/>
          <w:bCs/>
          <w:color w:val="000000"/>
          <w:sz w:val="20"/>
          <w:szCs w:val="20"/>
          <w:lang w:val="ru-RU" w:eastAsia="zh-CN"/>
        </w:rPr>
        <w:t xml:space="preserve">Все мероприятия и </w:t>
      </w:r>
      <w:proofErr w:type="spellStart"/>
      <w:r>
        <w:rPr>
          <w:rFonts w:ascii="Arial" w:eastAsia="Times New Roman" w:hAnsi="Arial" w:cs="Arial"/>
          <w:bCs/>
          <w:color w:val="000000"/>
          <w:sz w:val="20"/>
          <w:szCs w:val="20"/>
          <w:lang w:val="ru-RU" w:eastAsia="zh-CN"/>
        </w:rPr>
        <w:t>спа</w:t>
      </w:r>
      <w:proofErr w:type="spellEnd"/>
      <w:r>
        <w:rPr>
          <w:rFonts w:ascii="Arial" w:eastAsia="Times New Roman" w:hAnsi="Arial" w:cs="Arial"/>
          <w:bCs/>
          <w:color w:val="000000"/>
          <w:sz w:val="20"/>
          <w:szCs w:val="20"/>
          <w:lang w:val="ru-RU" w:eastAsia="zh-CN"/>
        </w:rPr>
        <w:t>-услуги требуют предварительного бронирования.</w:t>
      </w:r>
    </w:p>
    <w:p w:rsidR="00E63F73" w:rsidRDefault="00132EC0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val="ru-RU" w:eastAsia="zh-CN"/>
        </w:rPr>
      </w:pPr>
      <w:r>
        <w:rPr>
          <w:rFonts w:ascii="Arial" w:eastAsia="Times New Roman" w:hAnsi="Arial" w:cs="Arial"/>
          <w:bCs/>
          <w:color w:val="000000"/>
          <w:sz w:val="20"/>
          <w:szCs w:val="20"/>
          <w:lang w:val="ru-RU" w:eastAsia="zh-CN"/>
        </w:rPr>
        <w:t xml:space="preserve">-Бесплатные мероприятия включают однократное занятие </w:t>
      </w:r>
      <w:proofErr w:type="spellStart"/>
      <w:r>
        <w:rPr>
          <w:rFonts w:ascii="Arial" w:eastAsia="Times New Roman" w:hAnsi="Arial" w:cs="Arial"/>
          <w:bCs/>
          <w:color w:val="000000"/>
          <w:sz w:val="20"/>
          <w:szCs w:val="20"/>
          <w:lang w:val="ru-RU" w:eastAsia="zh-CN"/>
        </w:rPr>
        <w:t>снорклингом</w:t>
      </w:r>
      <w:proofErr w:type="spellEnd"/>
      <w:r>
        <w:rPr>
          <w:rFonts w:ascii="Arial" w:eastAsia="Times New Roman" w:hAnsi="Arial" w:cs="Arial"/>
          <w:bCs/>
          <w:color w:val="000000"/>
          <w:sz w:val="20"/>
          <w:szCs w:val="20"/>
          <w:lang w:val="ru-RU" w:eastAsia="zh-CN"/>
        </w:rPr>
        <w:t xml:space="preserve"> за весь период проживания с обязательным уроком для новичков. Урок </w:t>
      </w:r>
      <w:proofErr w:type="spellStart"/>
      <w:r>
        <w:rPr>
          <w:rFonts w:ascii="Arial" w:eastAsia="Times New Roman" w:hAnsi="Arial" w:cs="Arial"/>
          <w:bCs/>
          <w:color w:val="000000"/>
          <w:sz w:val="20"/>
          <w:szCs w:val="20"/>
          <w:lang w:val="ru-RU" w:eastAsia="zh-CN"/>
        </w:rPr>
        <w:t>снорклинга</w:t>
      </w:r>
      <w:proofErr w:type="spellEnd"/>
      <w:r>
        <w:rPr>
          <w:rFonts w:ascii="Arial" w:eastAsia="Times New Roman" w:hAnsi="Arial" w:cs="Arial"/>
          <w:bCs/>
          <w:color w:val="000000"/>
          <w:sz w:val="20"/>
          <w:szCs w:val="20"/>
          <w:lang w:val="ru-RU" w:eastAsia="zh-CN"/>
        </w:rPr>
        <w:t xml:space="preserve"> проводится ежедневно в 10:00. Бесплатные занятия </w:t>
      </w:r>
      <w:proofErr w:type="spellStart"/>
      <w:r>
        <w:rPr>
          <w:rFonts w:ascii="Arial" w:eastAsia="Times New Roman" w:hAnsi="Arial" w:cs="Arial"/>
          <w:bCs/>
          <w:color w:val="000000"/>
          <w:sz w:val="20"/>
          <w:szCs w:val="20"/>
          <w:lang w:val="ru-RU" w:eastAsia="zh-CN"/>
        </w:rPr>
        <w:t>снорклингом</w:t>
      </w:r>
      <w:proofErr w:type="spellEnd"/>
      <w:r>
        <w:rPr>
          <w:rFonts w:ascii="Arial" w:eastAsia="Times New Roman" w:hAnsi="Arial" w:cs="Arial"/>
          <w:bCs/>
          <w:color w:val="000000"/>
          <w:sz w:val="20"/>
          <w:szCs w:val="20"/>
          <w:lang w:val="ru-RU" w:eastAsia="zh-CN"/>
        </w:rPr>
        <w:t xml:space="preserve"> проводятся по вторникам, четвергам, субботам и воскресеньям в 08:30, в зависимости от наличия свободных мест.</w:t>
      </w:r>
    </w:p>
    <w:p w:rsidR="00E63F73" w:rsidRDefault="00132EC0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val="ru-RU" w:eastAsia="zh-CN"/>
        </w:rPr>
      </w:pPr>
      <w:r>
        <w:rPr>
          <w:rFonts w:ascii="Arial" w:eastAsia="Times New Roman" w:hAnsi="Arial" w:cs="Arial"/>
          <w:bCs/>
          <w:color w:val="000000"/>
          <w:sz w:val="20"/>
          <w:szCs w:val="20"/>
          <w:lang w:val="ru-RU" w:eastAsia="zh-CN"/>
        </w:rPr>
        <w:t>-</w:t>
      </w:r>
      <w:r w:rsidR="00927356">
        <w:rPr>
          <w:rFonts w:ascii="Arial" w:eastAsia="Times New Roman" w:hAnsi="Arial" w:cs="Arial"/>
          <w:bCs/>
          <w:color w:val="000000"/>
          <w:sz w:val="20"/>
          <w:szCs w:val="20"/>
          <w:lang w:val="ru-RU" w:eastAsia="zh-CN"/>
        </w:rPr>
        <w:t>Каякинг</w:t>
      </w:r>
      <w:r>
        <w:rPr>
          <w:rFonts w:ascii="Arial" w:eastAsia="Times New Roman" w:hAnsi="Arial" w:cs="Arial"/>
          <w:bCs/>
          <w:color w:val="000000"/>
          <w:sz w:val="20"/>
          <w:szCs w:val="20"/>
          <w:lang w:val="ru-RU" w:eastAsia="zh-CN"/>
        </w:rPr>
        <w:t xml:space="preserve"> предоставляется по часу на человека в день без предварительного бронирования, но в зависимости от наличия свободных мест.</w:t>
      </w:r>
    </w:p>
    <w:p w:rsidR="00E63F73" w:rsidRDefault="00E63F7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ru-RU" w:eastAsia="zh-CN"/>
        </w:rPr>
      </w:pPr>
    </w:p>
    <w:sectPr w:rsidR="00E63F73">
      <w:pgSz w:w="12240" w:h="15840"/>
      <w:pgMar w:top="426" w:right="1440" w:bottom="28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06398" w:rsidRDefault="00806398">
      <w:pPr>
        <w:spacing w:after="0" w:line="240" w:lineRule="auto"/>
      </w:pPr>
      <w:r>
        <w:separator/>
      </w:r>
    </w:p>
  </w:endnote>
  <w:endnote w:type="continuationSeparator" w:id="0">
    <w:p w:rsidR="00806398" w:rsidRDefault="008063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06398" w:rsidRDefault="00806398">
      <w:pPr>
        <w:spacing w:after="0" w:line="240" w:lineRule="auto"/>
      </w:pPr>
      <w:r>
        <w:separator/>
      </w:r>
    </w:p>
  </w:footnote>
  <w:footnote w:type="continuationSeparator" w:id="0">
    <w:p w:rsidR="00806398" w:rsidRDefault="008063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270D0"/>
    <w:multiLevelType w:val="hybridMultilevel"/>
    <w:tmpl w:val="5B72897C"/>
    <w:lvl w:ilvl="0" w:tplc="FA58AE3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A16FA9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3A9E2A9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536A8F3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EF0EAA5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BC22A4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7925AA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CB6184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4F47A6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D975B8"/>
    <w:multiLevelType w:val="hybridMultilevel"/>
    <w:tmpl w:val="C784AEDE"/>
    <w:lvl w:ilvl="0" w:tplc="1E503DC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5AECE8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35A56B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272AFD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EA34742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D0690D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422E5F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AEC784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FA4D6F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3304B1"/>
    <w:multiLevelType w:val="hybridMultilevel"/>
    <w:tmpl w:val="4902405E"/>
    <w:lvl w:ilvl="0" w:tplc="C25605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620C2A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A2EFF6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0C8C5C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30C519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F407AD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A9656B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BA6868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3F6552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1A5F00"/>
    <w:multiLevelType w:val="hybridMultilevel"/>
    <w:tmpl w:val="87CE5BE6"/>
    <w:lvl w:ilvl="0" w:tplc="F5C0880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6CFA224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790B4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22E84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A68534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61076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056D8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F8BF8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9A55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390E0E"/>
    <w:multiLevelType w:val="hybridMultilevel"/>
    <w:tmpl w:val="CD5CED88"/>
    <w:lvl w:ilvl="0" w:tplc="375C4EB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71054D4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166D2C0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925A12D4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A0740BAA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056B97C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7E9A6308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891EA37C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E4408C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58C23E2"/>
    <w:multiLevelType w:val="hybridMultilevel"/>
    <w:tmpl w:val="A47E1EB0"/>
    <w:lvl w:ilvl="0" w:tplc="B8DE973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050465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66A322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356646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9F2D4F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5484D0F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96A2BF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F88FED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8CAD55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597669"/>
    <w:multiLevelType w:val="hybridMultilevel"/>
    <w:tmpl w:val="D0DC30E0"/>
    <w:lvl w:ilvl="0" w:tplc="676ACA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BAC461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0EA6A3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9E8B24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25C9A6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2872F2B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C96772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7BC2B0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D568B0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A073C67"/>
    <w:multiLevelType w:val="hybridMultilevel"/>
    <w:tmpl w:val="E852582E"/>
    <w:lvl w:ilvl="0" w:tplc="5238BC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490FCD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156D2D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D62914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31826C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7CC5D6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542E42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2829BC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D66D6C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FA1289F"/>
    <w:multiLevelType w:val="hybridMultilevel"/>
    <w:tmpl w:val="2AC070BE"/>
    <w:lvl w:ilvl="0" w:tplc="B7C6CEF4">
      <w:start w:val="1"/>
      <w:numFmt w:val="bullet"/>
      <w:lvlText w:val=""/>
      <w:lvlJc w:val="left"/>
      <w:pPr>
        <w:tabs>
          <w:tab w:val="num" w:pos="748"/>
        </w:tabs>
        <w:ind w:left="748" w:hanging="360"/>
      </w:pPr>
      <w:rPr>
        <w:rFonts w:ascii="Symbol" w:hAnsi="Symbol" w:hint="default"/>
        <w:sz w:val="20"/>
      </w:rPr>
    </w:lvl>
    <w:lvl w:ilvl="1" w:tplc="274E4D70">
      <w:start w:val="1"/>
      <w:numFmt w:val="bullet"/>
      <w:lvlText w:val="o"/>
      <w:lvlJc w:val="left"/>
      <w:pPr>
        <w:tabs>
          <w:tab w:val="num" w:pos="1468"/>
        </w:tabs>
        <w:ind w:left="1468" w:hanging="360"/>
      </w:pPr>
      <w:rPr>
        <w:rFonts w:ascii="Courier New" w:hAnsi="Courier New" w:hint="default"/>
        <w:sz w:val="20"/>
      </w:rPr>
    </w:lvl>
    <w:lvl w:ilvl="2" w:tplc="1556F806">
      <w:start w:val="1"/>
      <w:numFmt w:val="bullet"/>
      <w:lvlText w:val=""/>
      <w:lvlJc w:val="left"/>
      <w:pPr>
        <w:tabs>
          <w:tab w:val="num" w:pos="2188"/>
        </w:tabs>
        <w:ind w:left="2188" w:hanging="360"/>
      </w:pPr>
      <w:rPr>
        <w:rFonts w:ascii="Wingdings" w:hAnsi="Wingdings" w:hint="default"/>
        <w:sz w:val="20"/>
      </w:rPr>
    </w:lvl>
    <w:lvl w:ilvl="3" w:tplc="B1C8DFFC">
      <w:start w:val="1"/>
      <w:numFmt w:val="bullet"/>
      <w:lvlText w:val=""/>
      <w:lvlJc w:val="left"/>
      <w:pPr>
        <w:tabs>
          <w:tab w:val="num" w:pos="2908"/>
        </w:tabs>
        <w:ind w:left="2908" w:hanging="360"/>
      </w:pPr>
      <w:rPr>
        <w:rFonts w:ascii="Wingdings" w:hAnsi="Wingdings" w:hint="default"/>
        <w:sz w:val="20"/>
      </w:rPr>
    </w:lvl>
    <w:lvl w:ilvl="4" w:tplc="8A24EDF6">
      <w:start w:val="1"/>
      <w:numFmt w:val="bullet"/>
      <w:lvlText w:val=""/>
      <w:lvlJc w:val="left"/>
      <w:pPr>
        <w:tabs>
          <w:tab w:val="num" w:pos="3628"/>
        </w:tabs>
        <w:ind w:left="3628" w:hanging="360"/>
      </w:pPr>
      <w:rPr>
        <w:rFonts w:ascii="Wingdings" w:hAnsi="Wingdings" w:hint="default"/>
        <w:sz w:val="20"/>
      </w:rPr>
    </w:lvl>
    <w:lvl w:ilvl="5" w:tplc="AA44826C">
      <w:start w:val="1"/>
      <w:numFmt w:val="bullet"/>
      <w:lvlText w:val=""/>
      <w:lvlJc w:val="left"/>
      <w:pPr>
        <w:tabs>
          <w:tab w:val="num" w:pos="4348"/>
        </w:tabs>
        <w:ind w:left="4348" w:hanging="360"/>
      </w:pPr>
      <w:rPr>
        <w:rFonts w:ascii="Wingdings" w:hAnsi="Wingdings" w:hint="default"/>
        <w:sz w:val="20"/>
      </w:rPr>
    </w:lvl>
    <w:lvl w:ilvl="6" w:tplc="D88C16F0">
      <w:start w:val="1"/>
      <w:numFmt w:val="bullet"/>
      <w:lvlText w:val=""/>
      <w:lvlJc w:val="left"/>
      <w:pPr>
        <w:tabs>
          <w:tab w:val="num" w:pos="5068"/>
        </w:tabs>
        <w:ind w:left="5068" w:hanging="360"/>
      </w:pPr>
      <w:rPr>
        <w:rFonts w:ascii="Wingdings" w:hAnsi="Wingdings" w:hint="default"/>
        <w:sz w:val="20"/>
      </w:rPr>
    </w:lvl>
    <w:lvl w:ilvl="7" w:tplc="42507A94">
      <w:start w:val="1"/>
      <w:numFmt w:val="bullet"/>
      <w:lvlText w:val=""/>
      <w:lvlJc w:val="left"/>
      <w:pPr>
        <w:tabs>
          <w:tab w:val="num" w:pos="5788"/>
        </w:tabs>
        <w:ind w:left="5788" w:hanging="360"/>
      </w:pPr>
      <w:rPr>
        <w:rFonts w:ascii="Wingdings" w:hAnsi="Wingdings" w:hint="default"/>
        <w:sz w:val="20"/>
      </w:rPr>
    </w:lvl>
    <w:lvl w:ilvl="8" w:tplc="E4E6F7F6">
      <w:start w:val="1"/>
      <w:numFmt w:val="bullet"/>
      <w:lvlText w:val=""/>
      <w:lvlJc w:val="left"/>
      <w:pPr>
        <w:tabs>
          <w:tab w:val="num" w:pos="6508"/>
        </w:tabs>
        <w:ind w:left="6508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5766295"/>
    <w:multiLevelType w:val="hybridMultilevel"/>
    <w:tmpl w:val="6278355E"/>
    <w:lvl w:ilvl="0" w:tplc="B3F69B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C64A5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936AD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F9056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01A1CD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308AC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C838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B7475B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F9092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5C12AD"/>
    <w:multiLevelType w:val="hybridMultilevel"/>
    <w:tmpl w:val="779AD0F6"/>
    <w:lvl w:ilvl="0" w:tplc="E8C424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A2D2CFA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A3E45F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66C8AC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F28764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50AEABF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480DCD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8E8C0D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22CC59A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1551A08"/>
    <w:multiLevelType w:val="hybridMultilevel"/>
    <w:tmpl w:val="9C143B6C"/>
    <w:lvl w:ilvl="0" w:tplc="1760284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226754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B8E819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BB0173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86452D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2F96FAE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DFE4D72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2DE0E1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3B05A6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66264746">
    <w:abstractNumId w:val="3"/>
  </w:num>
  <w:num w:numId="2" w16cid:durableId="1977221782">
    <w:abstractNumId w:val="11"/>
  </w:num>
  <w:num w:numId="3" w16cid:durableId="1397627295">
    <w:abstractNumId w:val="5"/>
  </w:num>
  <w:num w:numId="4" w16cid:durableId="1837845253">
    <w:abstractNumId w:val="7"/>
  </w:num>
  <w:num w:numId="5" w16cid:durableId="1539774821">
    <w:abstractNumId w:val="6"/>
  </w:num>
  <w:num w:numId="6" w16cid:durableId="1511212938">
    <w:abstractNumId w:val="0"/>
  </w:num>
  <w:num w:numId="7" w16cid:durableId="890964350">
    <w:abstractNumId w:val="10"/>
  </w:num>
  <w:num w:numId="8" w16cid:durableId="624045141">
    <w:abstractNumId w:val="1"/>
  </w:num>
  <w:num w:numId="9" w16cid:durableId="1711956343">
    <w:abstractNumId w:val="2"/>
  </w:num>
  <w:num w:numId="10" w16cid:durableId="1803501044">
    <w:abstractNumId w:val="8"/>
  </w:num>
  <w:num w:numId="11" w16cid:durableId="1345089871">
    <w:abstractNumId w:val="4"/>
  </w:num>
  <w:num w:numId="12" w16cid:durableId="137029627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F73"/>
    <w:rsid w:val="00132EC0"/>
    <w:rsid w:val="00313DA1"/>
    <w:rsid w:val="004D504C"/>
    <w:rsid w:val="004E1FE6"/>
    <w:rsid w:val="00806398"/>
    <w:rsid w:val="00927356"/>
    <w:rsid w:val="009D00A3"/>
    <w:rsid w:val="00E63F73"/>
    <w:rsid w:val="00F15F6A"/>
    <w:rsid w:val="00F97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6C98C96"/>
  <w15:docId w15:val="{0326D576-ECA3-43EA-8CB3-EA0BBA58A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sz w:val="21"/>
      <w:szCs w:val="21"/>
    </w:rPr>
  </w:style>
  <w:style w:type="paragraph" w:styleId="NoSpacing">
    <w:name w:val="No Spacing"/>
    <w:uiPriority w:val="1"/>
    <w:qFormat/>
    <w:pPr>
      <w:spacing w:after="0" w:line="240" w:lineRule="auto"/>
    </w:pPr>
  </w:style>
  <w:style w:type="paragraph" w:styleId="Title">
    <w:name w:val="Title"/>
    <w:basedOn w:val="Normal"/>
    <w:next w:val="Normal"/>
    <w:link w:val="TitleCh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Pr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before="200" w:after="200"/>
    </w:pPr>
    <w:rPr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pPr>
      <w:ind w:left="720" w:right="720"/>
    </w:pPr>
    <w:rPr>
      <w:i/>
    </w:rPr>
  </w:style>
  <w:style w:type="character" w:customStyle="1" w:styleId="QuoteChar">
    <w:name w:val="Quote Char"/>
    <w:link w:val="Quote"/>
    <w:uiPriority w:val="29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IntenseQuoteChar">
    <w:name w:val="Intense Quote Char"/>
    <w:link w:val="IntenseQuote"/>
    <w:uiPriority w:val="30"/>
    <w:rPr>
      <w:i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1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DefaultParagraphFont"/>
    <w:uiPriority w:val="99"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FooterChar1">
    <w:name w:val="Footer Char1"/>
    <w:link w:val="Footer"/>
    <w:uiPriority w:val="99"/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1">
    <w:name w:val="Table Grid Light1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lainTable1">
    <w:name w:val="Plain Table 1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lainTable2">
    <w:name w:val="Plain Table 2"/>
    <w:basedOn w:val="Table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4">
    <w:name w:val="Plain Table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5">
    <w:name w:val="Plain Table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ridTable1Light">
    <w:name w:val="Grid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1">
    <w:name w:val="Grid Table 1 Light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1">
    <w:name w:val="Grid Table 1 Light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1">
    <w:name w:val="Grid Table 1 Light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1">
    <w:name w:val="Grid Table 1 Light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1">
    <w:name w:val="Grid Table 1 Light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GridTable2">
    <w:name w:val="Grid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1">
    <w:name w:val="Grid Table 2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1">
    <w:name w:val="Grid Table 2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1">
    <w:name w:val="Grid Table 2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1">
    <w:name w:val="Grid Table 2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1">
    <w:name w:val="Grid Table 2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1">
    <w:name w:val="Grid Table 2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3">
    <w:name w:val="Grid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1">
    <w:name w:val="Grid Table 3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1">
    <w:name w:val="Grid Table 3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1">
    <w:name w:val="Grid Table 3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1">
    <w:name w:val="Grid Table 3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1">
    <w:name w:val="Grid Table 3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1">
    <w:name w:val="Grid Table 3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4">
    <w:name w:val="Grid Table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1">
    <w:name w:val="Grid Table 4 - Accent 1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1">
    <w:name w:val="Grid Table 4 - Accent 2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1">
    <w:name w:val="Grid Table 4 - Accent 3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1">
    <w:name w:val="Grid Table 4 - Accent 4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1">
    <w:name w:val="Grid Table 4 - Accent 5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1">
    <w:name w:val="Grid Table 4 - Accent 6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5Dark">
    <w:name w:val="Grid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1">
    <w:name w:val="Grid Table 5 Dark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1">
    <w:name w:val="Grid Table 5 Dark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1">
    <w:name w:val="Grid Table 5 Dark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1">
    <w:name w:val="Grid Table 5 Dark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GridTable6Colourful">
    <w:name w:val="Grid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GridTable7Colourful">
    <w:name w:val="Grid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ListTable1Light">
    <w:name w:val="List Table 1 Light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1">
    <w:name w:val="List Table 1 Light - Accent 1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1">
    <w:name w:val="List Table 1 Light - Accent 2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1">
    <w:name w:val="List Table 1 Light - Accent 3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1">
    <w:name w:val="List Table 1 Light - Accent 4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1">
    <w:name w:val="List Table 1 Light - Accent 5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1">
    <w:name w:val="List Table 1 Light - Accent 6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ListTable2">
    <w:name w:val="List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1">
    <w:name w:val="List Table 2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1">
    <w:name w:val="List Table 2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1">
    <w:name w:val="List Table 2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1">
    <w:name w:val="List Table 2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1">
    <w:name w:val="List Table 2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1">
    <w:name w:val="List Table 2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3">
    <w:name w:val="List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1">
    <w:name w:val="List Table 3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1">
    <w:name w:val="List Table 3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1">
    <w:name w:val="List Table 3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1">
    <w:name w:val="List Table 3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1">
    <w:name w:val="List Table 3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1">
    <w:name w:val="List Table 3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ListTable4">
    <w:name w:val="List Table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1">
    <w:name w:val="List Table 4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1">
    <w:name w:val="List Table 4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1">
    <w:name w:val="List Table 4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1">
    <w:name w:val="List Table 4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1">
    <w:name w:val="List Table 4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1">
    <w:name w:val="List Table 4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5Dark">
    <w:name w:val="List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1">
    <w:name w:val="List Table 5 Dark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1">
    <w:name w:val="List Table 5 Dark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1">
    <w:name w:val="List Table 5 Dark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1">
    <w:name w:val="List Table 5 Dark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1">
    <w:name w:val="List Table 5 Dark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1">
    <w:name w:val="List Table 5 Dark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ListTable6Colourful">
    <w:name w:val="List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ListTable7Colourful">
    <w:name w:val="List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Hyperlink">
    <w:name w:val="Hyperlink"/>
    <w:uiPriority w:val="99"/>
    <w:unhideWhenUsed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FootnoteTextChar">
    <w:name w:val="Footnote Text Char"/>
    <w:link w:val="FootnoteText"/>
    <w:uiPriority w:val="99"/>
    <w:rPr>
      <w:sz w:val="18"/>
    </w:rPr>
  </w:style>
  <w:style w:type="character" w:styleId="FootnoteReference">
    <w:name w:val="footnote reference"/>
    <w:basedOn w:val="DefaultParagraphFont"/>
    <w:uiPriority w:val="99"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EndnoteTextChar">
    <w:name w:val="Endnote Text Char"/>
    <w:link w:val="EndnoteText"/>
    <w:uiPriority w:val="99"/>
    <w:rPr>
      <w:sz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TOC1">
    <w:name w:val="toc 1"/>
    <w:basedOn w:val="Normal"/>
    <w:next w:val="Normal"/>
    <w:uiPriority w:val="39"/>
    <w:unhideWhenUsed/>
    <w:pPr>
      <w:spacing w:after="57"/>
    </w:pPr>
  </w:style>
  <w:style w:type="paragraph" w:styleId="TOC2">
    <w:name w:val="toc 2"/>
    <w:basedOn w:val="Normal"/>
    <w:next w:val="Normal"/>
    <w:uiPriority w:val="39"/>
    <w:unhideWhenUsed/>
    <w:pPr>
      <w:spacing w:after="57"/>
      <w:ind w:left="283"/>
    </w:pPr>
  </w:style>
  <w:style w:type="paragraph" w:styleId="TOC3">
    <w:name w:val="toc 3"/>
    <w:basedOn w:val="Normal"/>
    <w:next w:val="Normal"/>
    <w:uiPriority w:val="39"/>
    <w:unhideWhenUsed/>
    <w:pPr>
      <w:spacing w:after="57"/>
      <w:ind w:left="567"/>
    </w:pPr>
  </w:style>
  <w:style w:type="paragraph" w:styleId="TOC4">
    <w:name w:val="toc 4"/>
    <w:basedOn w:val="Normal"/>
    <w:next w:val="Normal"/>
    <w:uiPriority w:val="39"/>
    <w:unhideWhenUsed/>
    <w:pPr>
      <w:spacing w:after="57"/>
      <w:ind w:left="850"/>
    </w:pPr>
  </w:style>
  <w:style w:type="paragraph" w:styleId="TOC5">
    <w:name w:val="toc 5"/>
    <w:basedOn w:val="Normal"/>
    <w:next w:val="Normal"/>
    <w:uiPriority w:val="39"/>
    <w:unhideWhenUsed/>
    <w:pPr>
      <w:spacing w:after="57"/>
      <w:ind w:left="1134"/>
    </w:pPr>
  </w:style>
  <w:style w:type="paragraph" w:styleId="TOC6">
    <w:name w:val="toc 6"/>
    <w:basedOn w:val="Normal"/>
    <w:next w:val="Normal"/>
    <w:uiPriority w:val="39"/>
    <w:unhideWhenUsed/>
    <w:pPr>
      <w:spacing w:after="57"/>
      <w:ind w:left="1417"/>
    </w:pPr>
  </w:style>
  <w:style w:type="paragraph" w:styleId="TOC7">
    <w:name w:val="toc 7"/>
    <w:basedOn w:val="Normal"/>
    <w:next w:val="Normal"/>
    <w:uiPriority w:val="39"/>
    <w:unhideWhenUsed/>
    <w:pPr>
      <w:spacing w:after="57"/>
      <w:ind w:left="1701"/>
    </w:pPr>
  </w:style>
  <w:style w:type="paragraph" w:styleId="TOC8">
    <w:name w:val="toc 8"/>
    <w:basedOn w:val="Normal"/>
    <w:next w:val="Normal"/>
    <w:uiPriority w:val="39"/>
    <w:unhideWhenUsed/>
    <w:pPr>
      <w:spacing w:after="57"/>
      <w:ind w:left="1984"/>
    </w:pPr>
  </w:style>
  <w:style w:type="paragraph" w:styleId="TOC9">
    <w:name w:val="toc 9"/>
    <w:basedOn w:val="Normal"/>
    <w:next w:val="Normal"/>
    <w:uiPriority w:val="39"/>
    <w:unhideWhenUsed/>
    <w:pPr>
      <w:spacing w:after="57"/>
      <w:ind w:left="2268"/>
    </w:p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  <w:pPr>
      <w:spacing w:after="0"/>
    </w:p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  <w:lang w:val="en-GB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MY" w:eastAsia="zh-CN"/>
    </w:rPr>
  </w:style>
  <w:style w:type="character" w:customStyle="1" w:styleId="apple-tab-span">
    <w:name w:val="apple-tab-span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365</Words>
  <Characters>2081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Karlyn Bonnevie</dc:creator>
  <cp:keywords/>
  <dc:description/>
  <cp:lastModifiedBy>russiaoffice</cp:lastModifiedBy>
  <cp:revision>4</cp:revision>
  <dcterms:created xsi:type="dcterms:W3CDTF">2024-11-11T12:36:00Z</dcterms:created>
  <dcterms:modified xsi:type="dcterms:W3CDTF">2024-11-22T09:51:00Z</dcterms:modified>
</cp:coreProperties>
</file>