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pPr w:leftFromText="180" w:rightFromText="180" w:horzAnchor="margin" w:tblpY="-660"/>
        <w:tblW w:w="14879" w:type="dxa"/>
        <w:tblLook w:val="04A0" w:firstRow="1" w:lastRow="0" w:firstColumn="1" w:lastColumn="0" w:noHBand="0" w:noVBand="1"/>
      </w:tblPr>
      <w:tblGrid>
        <w:gridCol w:w="2122"/>
        <w:gridCol w:w="5244"/>
        <w:gridCol w:w="2127"/>
        <w:gridCol w:w="5386"/>
      </w:tblGrid>
      <w:tr w:rsidR="00EA651C" w14:paraId="13B3DFCD" w14:textId="77777777" w:rsidTr="00FA0219">
        <w:tc>
          <w:tcPr>
            <w:tcW w:w="2122" w:type="dxa"/>
          </w:tcPr>
          <w:p w14:paraId="246CE1CA" w14:textId="149BFF93" w:rsidR="00EA651C" w:rsidRPr="007D2550" w:rsidRDefault="00EA651C" w:rsidP="00FA0219">
            <w:pPr>
              <w:rPr>
                <w:b/>
                <w:bCs/>
              </w:rPr>
            </w:pPr>
            <w:r w:rsidRPr="007D2550">
              <w:rPr>
                <w:b/>
                <w:bCs/>
              </w:rPr>
              <w:t>План питания</w:t>
            </w:r>
          </w:p>
        </w:tc>
        <w:tc>
          <w:tcPr>
            <w:tcW w:w="5244" w:type="dxa"/>
          </w:tcPr>
          <w:p w14:paraId="001EB903" w14:textId="18BAA5C4" w:rsidR="00EA651C" w:rsidRPr="007D2550" w:rsidRDefault="00EA651C" w:rsidP="00FA0219">
            <w:pPr>
              <w:rPr>
                <w:b/>
                <w:bCs/>
              </w:rPr>
            </w:pPr>
            <w:r w:rsidRPr="007D2550">
              <w:rPr>
                <w:b/>
                <w:bCs/>
              </w:rPr>
              <w:t>Включено</w:t>
            </w:r>
          </w:p>
        </w:tc>
        <w:tc>
          <w:tcPr>
            <w:tcW w:w="2127" w:type="dxa"/>
          </w:tcPr>
          <w:p w14:paraId="35AC452A" w14:textId="2497EDC2" w:rsidR="00EA651C" w:rsidRPr="007D2550" w:rsidRDefault="00EA651C" w:rsidP="00FA0219">
            <w:pPr>
              <w:rPr>
                <w:b/>
                <w:bCs/>
              </w:rPr>
            </w:pPr>
            <w:r w:rsidRPr="007D2550">
              <w:rPr>
                <w:b/>
                <w:bCs/>
              </w:rPr>
              <w:t>Не включено</w:t>
            </w:r>
          </w:p>
        </w:tc>
        <w:tc>
          <w:tcPr>
            <w:tcW w:w="5386" w:type="dxa"/>
          </w:tcPr>
          <w:p w14:paraId="2CE62205" w14:textId="15CD95D1" w:rsidR="00EA651C" w:rsidRPr="007D2550" w:rsidRDefault="00EA651C" w:rsidP="00FA0219">
            <w:pPr>
              <w:rPr>
                <w:b/>
                <w:bCs/>
              </w:rPr>
            </w:pPr>
            <w:r w:rsidRPr="007D2550">
              <w:rPr>
                <w:b/>
                <w:bCs/>
              </w:rPr>
              <w:t>Дополнительные бонусы</w:t>
            </w:r>
          </w:p>
        </w:tc>
      </w:tr>
      <w:tr w:rsidR="00EA651C" w14:paraId="1438A555" w14:textId="77777777" w:rsidTr="00FA0219">
        <w:tc>
          <w:tcPr>
            <w:tcW w:w="2122" w:type="dxa"/>
          </w:tcPr>
          <w:p w14:paraId="36C51041" w14:textId="77777777" w:rsidR="00EA651C" w:rsidRPr="00A30341" w:rsidRDefault="00EA651C" w:rsidP="00FA0219">
            <w:pPr>
              <w:rPr>
                <w:sz w:val="20"/>
                <w:szCs w:val="20"/>
                <w:u w:val="single"/>
              </w:rPr>
            </w:pPr>
            <w:r w:rsidRPr="00A30341">
              <w:rPr>
                <w:sz w:val="20"/>
                <w:szCs w:val="20"/>
                <w:u w:val="single"/>
              </w:rPr>
              <w:t>Полупансион (</w:t>
            </w:r>
            <w:r w:rsidRPr="00A30341">
              <w:rPr>
                <w:sz w:val="20"/>
                <w:szCs w:val="20"/>
                <w:u w:val="single"/>
                <w:lang w:val="en-US"/>
              </w:rPr>
              <w:t xml:space="preserve">HB) </w:t>
            </w:r>
          </w:p>
          <w:p w14:paraId="769D87F9" w14:textId="77777777" w:rsidR="00EA651C" w:rsidRPr="00A30341" w:rsidRDefault="00EA651C" w:rsidP="00FA0219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</w:tcPr>
          <w:p w14:paraId="7D47F693" w14:textId="259F8C7C" w:rsidR="00EA651C" w:rsidRPr="00FC21F8" w:rsidRDefault="00EA651C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завтрак в ресторане </w:t>
            </w:r>
            <w:r w:rsidRPr="00A30341">
              <w:rPr>
                <w:sz w:val="20"/>
                <w:szCs w:val="20"/>
                <w:lang w:val="en-US"/>
              </w:rPr>
              <w:t>Cuisine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gallery</w:t>
            </w:r>
            <w:r w:rsidR="00FC21F8">
              <w:rPr>
                <w:sz w:val="20"/>
                <w:szCs w:val="20"/>
              </w:rPr>
              <w:t xml:space="preserve"> </w:t>
            </w:r>
          </w:p>
          <w:p w14:paraId="4CCB68FA" w14:textId="77777777" w:rsidR="00EA651C" w:rsidRPr="00A30341" w:rsidRDefault="00EA651C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ужин в ресторане </w:t>
            </w:r>
            <w:r w:rsidRPr="00A30341">
              <w:rPr>
                <w:sz w:val="20"/>
                <w:szCs w:val="20"/>
                <w:lang w:val="en-US"/>
              </w:rPr>
              <w:t>Cuisine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gallery</w:t>
            </w:r>
            <w:r w:rsidRPr="00A30341">
              <w:rPr>
                <w:sz w:val="20"/>
                <w:szCs w:val="20"/>
              </w:rPr>
              <w:t xml:space="preserve"> с 19.00–21.30</w:t>
            </w:r>
          </w:p>
          <w:p w14:paraId="147646C2" w14:textId="77777777" w:rsidR="00EA651C" w:rsidRPr="00A30341" w:rsidRDefault="00EA651C" w:rsidP="00FA0219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18853827" w14:textId="2C25BCCF" w:rsidR="00EA651C" w:rsidRPr="00A30341" w:rsidRDefault="009D738D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Все безалкогольные и алкогольные </w:t>
            </w:r>
            <w:r w:rsidR="00EA651C" w:rsidRPr="00A30341">
              <w:rPr>
                <w:sz w:val="20"/>
                <w:szCs w:val="20"/>
              </w:rPr>
              <w:t>напитки оплачиваются дополнительно</w:t>
            </w:r>
            <w:r w:rsidR="00E94E6B" w:rsidRPr="00A30341">
              <w:rPr>
                <w:sz w:val="20"/>
                <w:szCs w:val="20"/>
              </w:rPr>
              <w:t>.</w:t>
            </w:r>
          </w:p>
        </w:tc>
        <w:tc>
          <w:tcPr>
            <w:tcW w:w="5386" w:type="dxa"/>
          </w:tcPr>
          <w:p w14:paraId="6B56806E" w14:textId="61512919" w:rsidR="00EA651C" w:rsidRPr="00A30341" w:rsidRDefault="00EA651C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- 50% скидка на ужин в любом ресторане отеля (предварительная резервация обязательна) *</w:t>
            </w:r>
          </w:p>
          <w:p w14:paraId="73B45193" w14:textId="77777777" w:rsidR="00EA651C" w:rsidRDefault="00EA651C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- 20% на</w:t>
            </w:r>
            <w:r w:rsidRPr="00A30341">
              <w:rPr>
                <w:sz w:val="20"/>
                <w:szCs w:val="20"/>
              </w:rPr>
              <w:softHyphen/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destination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dining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experiences</w:t>
            </w:r>
            <w:r w:rsidRPr="00A30341">
              <w:rPr>
                <w:sz w:val="20"/>
                <w:szCs w:val="20"/>
              </w:rPr>
              <w:t xml:space="preserve"> (предварительная резервация обязательна) *</w:t>
            </w:r>
          </w:p>
          <w:p w14:paraId="49C7E212" w14:textId="7AE0AD4A" w:rsidR="00065457" w:rsidRPr="00065457" w:rsidRDefault="00065457" w:rsidP="00FA0219">
            <w:pPr>
              <w:rPr>
                <w:sz w:val="20"/>
                <w:szCs w:val="20"/>
              </w:rPr>
            </w:pPr>
            <w:r w:rsidRPr="00065457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</w:rPr>
              <w:t xml:space="preserve">- бесплатное пользование оборудованием для снорклинга </w:t>
            </w:r>
            <w:r>
              <w:rPr>
                <w:sz w:val="20"/>
                <w:szCs w:val="20"/>
              </w:rPr>
              <w:t xml:space="preserve">(все время пребывания) </w:t>
            </w:r>
            <w:r w:rsidRPr="00A30341">
              <w:rPr>
                <w:sz w:val="20"/>
                <w:szCs w:val="20"/>
              </w:rPr>
              <w:t>и немоторизованных видов спорта</w:t>
            </w:r>
            <w:r>
              <w:rPr>
                <w:sz w:val="20"/>
                <w:szCs w:val="20"/>
              </w:rPr>
              <w:t xml:space="preserve"> (1 час в день)*</w:t>
            </w:r>
            <w:r w:rsidRPr="00A30341">
              <w:rPr>
                <w:sz w:val="20"/>
                <w:szCs w:val="20"/>
              </w:rPr>
              <w:t>.</w:t>
            </w:r>
          </w:p>
        </w:tc>
      </w:tr>
      <w:tr w:rsidR="00204817" w14:paraId="71539030" w14:textId="77777777" w:rsidTr="00FA0219">
        <w:tc>
          <w:tcPr>
            <w:tcW w:w="2122" w:type="dxa"/>
          </w:tcPr>
          <w:p w14:paraId="7A067D19" w14:textId="77777777" w:rsidR="00204817" w:rsidRPr="00A30341" w:rsidRDefault="00204817" w:rsidP="00FA0219">
            <w:pPr>
              <w:rPr>
                <w:sz w:val="20"/>
                <w:szCs w:val="20"/>
                <w:u w:val="single"/>
              </w:rPr>
            </w:pPr>
            <w:r w:rsidRPr="00A30341">
              <w:rPr>
                <w:sz w:val="20"/>
                <w:szCs w:val="20"/>
                <w:u w:val="single"/>
              </w:rPr>
              <w:t>Полупансион Плюс (</w:t>
            </w:r>
            <w:r w:rsidRPr="00A30341">
              <w:rPr>
                <w:sz w:val="20"/>
                <w:szCs w:val="20"/>
                <w:u w:val="single"/>
                <w:lang w:val="en-US"/>
              </w:rPr>
              <w:t>HB</w:t>
            </w:r>
            <w:r w:rsidRPr="00A30341">
              <w:rPr>
                <w:sz w:val="20"/>
                <w:szCs w:val="20"/>
                <w:u w:val="single"/>
              </w:rPr>
              <w:t xml:space="preserve"> </w:t>
            </w:r>
            <w:r w:rsidRPr="00A30341">
              <w:rPr>
                <w:sz w:val="20"/>
                <w:szCs w:val="20"/>
                <w:u w:val="single"/>
                <w:lang w:val="en-US"/>
              </w:rPr>
              <w:t>Plus</w:t>
            </w:r>
            <w:r w:rsidRPr="00A30341">
              <w:rPr>
                <w:sz w:val="20"/>
                <w:szCs w:val="20"/>
                <w:u w:val="single"/>
              </w:rPr>
              <w:t>)</w:t>
            </w:r>
          </w:p>
          <w:p w14:paraId="5C2B6AB8" w14:textId="7177F198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При проживании от 3х ночей минимум</w:t>
            </w:r>
          </w:p>
        </w:tc>
        <w:tc>
          <w:tcPr>
            <w:tcW w:w="5244" w:type="dxa"/>
          </w:tcPr>
          <w:p w14:paraId="6FB9086D" w14:textId="77777777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завтрак в ресторане </w:t>
            </w:r>
            <w:r w:rsidRPr="00A30341">
              <w:rPr>
                <w:sz w:val="20"/>
                <w:szCs w:val="20"/>
                <w:lang w:val="en-US"/>
              </w:rPr>
              <w:t>Cuisine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gallery</w:t>
            </w:r>
          </w:p>
          <w:p w14:paraId="28853243" w14:textId="09D34DE1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ужин в ресторане </w:t>
            </w:r>
            <w:r w:rsidRPr="00A30341">
              <w:rPr>
                <w:sz w:val="20"/>
                <w:szCs w:val="20"/>
                <w:lang w:val="en-US"/>
              </w:rPr>
              <w:t>Cuisine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gallery</w:t>
            </w:r>
            <w:r w:rsidRPr="00A30341">
              <w:rPr>
                <w:sz w:val="20"/>
                <w:szCs w:val="20"/>
              </w:rPr>
              <w:t xml:space="preserve"> с 19.00–21.30</w:t>
            </w:r>
          </w:p>
          <w:p w14:paraId="0A5F609F" w14:textId="3F119636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безалкогольные напитки: прохладительные напитки, пакетированные соки; вода, кофе и чай;</w:t>
            </w:r>
          </w:p>
          <w:p w14:paraId="20BC7647" w14:textId="44FED744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алкогольные напитки: выбор вин, пива, ликеров и коктейлей. Сервируются с 12.00 ежедневно.</w:t>
            </w:r>
          </w:p>
          <w:p w14:paraId="7F95296F" w14:textId="32F2311C" w:rsidR="00383D8B" w:rsidRPr="00A30341" w:rsidRDefault="00383D8B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мини-бар в номере (пополняется ежедневно).</w:t>
            </w:r>
          </w:p>
          <w:p w14:paraId="08AA0192" w14:textId="77777777" w:rsidR="00204817" w:rsidRPr="00A30341" w:rsidRDefault="00204817" w:rsidP="00FA0219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7D0AE0A7" w14:textId="24387E61" w:rsidR="00204817" w:rsidRPr="00A30341" w:rsidRDefault="00CE0B65" w:rsidP="00FA0219">
            <w:pPr>
              <w:rPr>
                <w:sz w:val="20"/>
                <w:szCs w:val="20"/>
              </w:rPr>
            </w:pPr>
            <w:r w:rsidRPr="00CE0B65">
              <w:rPr>
                <w:sz w:val="20"/>
                <w:szCs w:val="20"/>
              </w:rPr>
              <w:t>Шампанское, игристые вина и вина в бутылках оплачиваются дополнительно</w:t>
            </w:r>
          </w:p>
        </w:tc>
        <w:tc>
          <w:tcPr>
            <w:tcW w:w="5386" w:type="dxa"/>
          </w:tcPr>
          <w:p w14:paraId="5E6E1645" w14:textId="01A299A6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- 50% скидка на ужин в любом ресторане отеля (предварительная резервация обязательна) *</w:t>
            </w:r>
          </w:p>
          <w:p w14:paraId="40593892" w14:textId="39DC1B45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- 20% на</w:t>
            </w:r>
            <w:r w:rsidRPr="00A30341">
              <w:rPr>
                <w:sz w:val="20"/>
                <w:szCs w:val="20"/>
              </w:rPr>
              <w:softHyphen/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destination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dining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experiences</w:t>
            </w:r>
            <w:r w:rsidRPr="00A30341">
              <w:rPr>
                <w:sz w:val="20"/>
                <w:szCs w:val="20"/>
              </w:rPr>
              <w:t xml:space="preserve"> (предварительная резервация обязательна) *</w:t>
            </w:r>
          </w:p>
          <w:p w14:paraId="4C0F04ED" w14:textId="6396EB77" w:rsidR="00204817" w:rsidRPr="00A30341" w:rsidRDefault="0020481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- 10% скидка на услуги СПА-центра (предварительная резервация обязательна) *</w:t>
            </w:r>
          </w:p>
          <w:p w14:paraId="255963BA" w14:textId="327B8C4B" w:rsidR="00204817" w:rsidRPr="00A30341" w:rsidRDefault="0006545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бесплатное пользование оборудованием для снорклинга </w:t>
            </w:r>
            <w:r>
              <w:rPr>
                <w:sz w:val="20"/>
                <w:szCs w:val="20"/>
              </w:rPr>
              <w:t xml:space="preserve">(все время пребывания) </w:t>
            </w:r>
            <w:r w:rsidRPr="00A30341">
              <w:rPr>
                <w:sz w:val="20"/>
                <w:szCs w:val="20"/>
              </w:rPr>
              <w:t>и немоторизованных видов спорта</w:t>
            </w:r>
            <w:r>
              <w:rPr>
                <w:sz w:val="20"/>
                <w:szCs w:val="20"/>
              </w:rPr>
              <w:t xml:space="preserve"> (1 час в день)*</w:t>
            </w:r>
            <w:r w:rsidRPr="00A30341">
              <w:rPr>
                <w:sz w:val="20"/>
                <w:szCs w:val="20"/>
              </w:rPr>
              <w:t>.</w:t>
            </w:r>
          </w:p>
        </w:tc>
      </w:tr>
      <w:tr w:rsidR="00E267A9" w:rsidRPr="00DD2E69" w14:paraId="169E4548" w14:textId="77777777" w:rsidTr="00FA0219">
        <w:tc>
          <w:tcPr>
            <w:tcW w:w="2122" w:type="dxa"/>
          </w:tcPr>
          <w:p w14:paraId="39FC9E41" w14:textId="77777777" w:rsidR="00E267A9" w:rsidRPr="00A30341" w:rsidRDefault="00E267A9" w:rsidP="00FA0219">
            <w:pPr>
              <w:rPr>
                <w:sz w:val="20"/>
                <w:szCs w:val="20"/>
                <w:u w:val="single"/>
                <w:lang w:val="en-US"/>
              </w:rPr>
            </w:pPr>
            <w:r w:rsidRPr="00A30341">
              <w:rPr>
                <w:sz w:val="20"/>
                <w:szCs w:val="20"/>
                <w:u w:val="single"/>
              </w:rPr>
              <w:t>Все</w:t>
            </w:r>
            <w:r w:rsidRPr="00A30341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r w:rsidRPr="00A30341">
              <w:rPr>
                <w:sz w:val="20"/>
                <w:szCs w:val="20"/>
                <w:u w:val="single"/>
              </w:rPr>
              <w:t>включено</w:t>
            </w:r>
            <w:r w:rsidRPr="00A30341">
              <w:rPr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1DB35356" w14:textId="77777777" w:rsidR="00E267A9" w:rsidRPr="00C16C44" w:rsidRDefault="00E267A9" w:rsidP="00FA0219">
            <w:pPr>
              <w:rPr>
                <w:sz w:val="20"/>
                <w:szCs w:val="20"/>
                <w:lang w:val="en-US"/>
              </w:rPr>
            </w:pPr>
            <w:r w:rsidRPr="00A30341">
              <w:rPr>
                <w:sz w:val="20"/>
                <w:szCs w:val="20"/>
                <w:u w:val="single"/>
                <w:lang w:val="en-US"/>
              </w:rPr>
              <w:t>Dine</w:t>
            </w:r>
            <w:r w:rsidRPr="00C16C44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r w:rsidRPr="00A30341">
              <w:rPr>
                <w:sz w:val="20"/>
                <w:szCs w:val="20"/>
                <w:u w:val="single"/>
                <w:lang w:val="en-US"/>
              </w:rPr>
              <w:t>Around</w:t>
            </w:r>
            <w:r w:rsidRPr="00C16C44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r w:rsidRPr="00A30341">
              <w:rPr>
                <w:sz w:val="20"/>
                <w:szCs w:val="20"/>
                <w:u w:val="single"/>
                <w:lang w:val="en-US"/>
              </w:rPr>
              <w:t>All</w:t>
            </w:r>
            <w:r w:rsidRPr="00C16C44">
              <w:rPr>
                <w:sz w:val="20"/>
                <w:szCs w:val="20"/>
                <w:u w:val="single"/>
                <w:lang w:val="en-US"/>
              </w:rPr>
              <w:t xml:space="preserve"> </w:t>
            </w:r>
            <w:r w:rsidRPr="00A30341">
              <w:rPr>
                <w:sz w:val="20"/>
                <w:szCs w:val="20"/>
                <w:u w:val="single"/>
                <w:lang w:val="en-US"/>
              </w:rPr>
              <w:t>Inclusive</w:t>
            </w:r>
            <w:r w:rsidRPr="00C16C44">
              <w:rPr>
                <w:sz w:val="20"/>
                <w:szCs w:val="20"/>
                <w:u w:val="single"/>
                <w:lang w:val="en-US"/>
              </w:rPr>
              <w:t xml:space="preserve"> (</w:t>
            </w:r>
            <w:r w:rsidRPr="00A30341">
              <w:rPr>
                <w:sz w:val="20"/>
                <w:szCs w:val="20"/>
                <w:u w:val="single"/>
                <w:lang w:val="en-US"/>
              </w:rPr>
              <w:t>DAAI</w:t>
            </w:r>
            <w:r w:rsidRPr="00C16C44">
              <w:rPr>
                <w:sz w:val="20"/>
                <w:szCs w:val="20"/>
                <w:u w:val="single"/>
                <w:lang w:val="en-US"/>
              </w:rPr>
              <w:t>)</w:t>
            </w:r>
            <w:r w:rsidRPr="00C16C44">
              <w:rPr>
                <w:sz w:val="20"/>
                <w:szCs w:val="20"/>
                <w:lang w:val="en-US"/>
              </w:rPr>
              <w:t xml:space="preserve"> </w:t>
            </w:r>
          </w:p>
          <w:p w14:paraId="26B46F93" w14:textId="77777777" w:rsidR="00E267A9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При проживании от 3х ночей минимум</w:t>
            </w:r>
          </w:p>
          <w:p w14:paraId="09F7B78D" w14:textId="77777777" w:rsidR="00F64F0D" w:rsidRDefault="00F64F0D" w:rsidP="00FA0219">
            <w:pPr>
              <w:rPr>
                <w:sz w:val="20"/>
                <w:szCs w:val="20"/>
              </w:rPr>
            </w:pPr>
          </w:p>
          <w:p w14:paraId="5DD5555B" w14:textId="7F494E7F" w:rsidR="00F64F0D" w:rsidRPr="00A30341" w:rsidRDefault="00F64F0D" w:rsidP="00FA0219">
            <w:pPr>
              <w:rPr>
                <w:sz w:val="20"/>
                <w:szCs w:val="20"/>
              </w:rPr>
            </w:pPr>
            <w:r w:rsidRPr="00456E80">
              <w:rPr>
                <w:sz w:val="20"/>
                <w:szCs w:val="20"/>
              </w:rPr>
              <w:t>Питание по системе "все включено": питание определяется как выбор из 1 закуски, 1 основного блюда и 1 десерта, если оно не подается в качестве основного блюда или не указано иное в меню специализированного ресторана.</w:t>
            </w:r>
          </w:p>
        </w:tc>
        <w:tc>
          <w:tcPr>
            <w:tcW w:w="5244" w:type="dxa"/>
          </w:tcPr>
          <w:p w14:paraId="057AFB72" w14:textId="1D8F1FC0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завтрак в ресторане </w:t>
            </w:r>
            <w:r w:rsidRPr="00A30341">
              <w:rPr>
                <w:sz w:val="20"/>
                <w:szCs w:val="20"/>
                <w:lang w:val="en-US"/>
              </w:rPr>
              <w:t>Cuisine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gallery</w:t>
            </w:r>
            <w:r w:rsidRPr="00A30341">
              <w:rPr>
                <w:sz w:val="20"/>
                <w:szCs w:val="20"/>
              </w:rPr>
              <w:t>;</w:t>
            </w:r>
          </w:p>
          <w:p w14:paraId="5A0CE648" w14:textId="16C1D57B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обед в </w:t>
            </w:r>
            <w:r w:rsidRPr="00A30341">
              <w:rPr>
                <w:sz w:val="20"/>
                <w:szCs w:val="20"/>
                <w:lang w:val="en-US"/>
              </w:rPr>
              <w:t>Edgewater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bar</w:t>
            </w:r>
            <w:r w:rsidRPr="00A30341">
              <w:rPr>
                <w:sz w:val="20"/>
                <w:szCs w:val="20"/>
              </w:rPr>
              <w:t>, сервируется ежедневно с 12.00 до 17.00;</w:t>
            </w:r>
          </w:p>
          <w:p w14:paraId="0546B518" w14:textId="3A53F790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ужин в любом из действующих ресторанов (требуется резервация в специализированных ресторанах) **;</w:t>
            </w:r>
          </w:p>
          <w:p w14:paraId="3BEB35E4" w14:textId="77777777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безалкогольные напитки: прохладительные напитки, пакетированные соки; вода, кофе и чай;</w:t>
            </w:r>
          </w:p>
          <w:p w14:paraId="497F4E95" w14:textId="04E8F50A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алкогольные напитки: выбор вин, пива, ликеров и коктейлей, </w:t>
            </w:r>
            <w:r w:rsidRPr="00A30341">
              <w:rPr>
                <w:sz w:val="20"/>
                <w:szCs w:val="20"/>
                <w:lang w:val="en-US"/>
              </w:rPr>
              <w:t>c</w:t>
            </w:r>
            <w:r w:rsidRPr="00A30341">
              <w:rPr>
                <w:sz w:val="20"/>
                <w:szCs w:val="20"/>
              </w:rPr>
              <w:t>ервируются с 12.00 ежедневно.</w:t>
            </w:r>
          </w:p>
          <w:p w14:paraId="780D2977" w14:textId="420C9F3E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комплиментарное «мороженое дня», подается </w:t>
            </w:r>
            <w:r w:rsidR="003B7E94" w:rsidRPr="00A30341">
              <w:rPr>
                <w:sz w:val="20"/>
                <w:szCs w:val="20"/>
              </w:rPr>
              <w:t>в Koff</w:t>
            </w:r>
            <w:r w:rsidR="003B7E94" w:rsidRPr="00A30341">
              <w:rPr>
                <w:sz w:val="20"/>
                <w:szCs w:val="20"/>
              </w:rPr>
              <w:softHyphen/>
              <w:t>ee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N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Chill</w:t>
            </w:r>
            <w:r w:rsidRPr="00A30341">
              <w:rPr>
                <w:sz w:val="20"/>
                <w:szCs w:val="20"/>
              </w:rPr>
              <w:t xml:space="preserve"> ежедневно с </w:t>
            </w:r>
            <w:r w:rsidR="00A77F95" w:rsidRPr="00A30341">
              <w:rPr>
                <w:sz w:val="20"/>
                <w:szCs w:val="20"/>
              </w:rPr>
              <w:t>15.00–18.00</w:t>
            </w:r>
            <w:r w:rsidRPr="00A30341">
              <w:rPr>
                <w:sz w:val="20"/>
                <w:szCs w:val="20"/>
              </w:rPr>
              <w:t xml:space="preserve"> (один шарик «вкуса дня» в вафельном рожке);</w:t>
            </w:r>
          </w:p>
          <w:p w14:paraId="33F69367" w14:textId="092AD172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мини-бар в номере (пополняется ежедневно).</w:t>
            </w:r>
          </w:p>
          <w:p w14:paraId="149EC2DD" w14:textId="77777777" w:rsidR="00E267A9" w:rsidRDefault="00E267A9" w:rsidP="00FA0219">
            <w:pPr>
              <w:rPr>
                <w:sz w:val="20"/>
                <w:szCs w:val="20"/>
              </w:rPr>
            </w:pPr>
          </w:p>
          <w:p w14:paraId="29A66371" w14:textId="43BCB56E" w:rsidR="00F64F0D" w:rsidRPr="00F64F0D" w:rsidRDefault="00F64F0D" w:rsidP="00FA0219">
            <w:pPr>
              <w:rPr>
                <w:b/>
                <w:bCs/>
                <w:sz w:val="20"/>
                <w:szCs w:val="20"/>
              </w:rPr>
            </w:pPr>
            <w:r w:rsidRPr="00F64F0D">
              <w:rPr>
                <w:b/>
                <w:bCs/>
                <w:sz w:val="20"/>
                <w:szCs w:val="20"/>
              </w:rPr>
              <w:t xml:space="preserve">Питание ограничено 1 торговой точкой за период приема пищи. </w:t>
            </w:r>
          </w:p>
          <w:p w14:paraId="5C38597A" w14:textId="78A95E97" w:rsidR="00F64F0D" w:rsidRPr="00A30341" w:rsidRDefault="00F64F0D" w:rsidP="00FA0219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14:paraId="78CD79DB" w14:textId="520AB0FD" w:rsidR="00E267A9" w:rsidRPr="00A30341" w:rsidRDefault="00CE0B65" w:rsidP="00FA0219">
            <w:pPr>
              <w:rPr>
                <w:sz w:val="20"/>
                <w:szCs w:val="20"/>
              </w:rPr>
            </w:pPr>
            <w:r w:rsidRPr="00CE0B65">
              <w:rPr>
                <w:sz w:val="20"/>
                <w:szCs w:val="20"/>
              </w:rPr>
              <w:t>Шампанское, игристые вина и вина в бутылках оплачиваются дополнительно</w:t>
            </w:r>
          </w:p>
        </w:tc>
        <w:tc>
          <w:tcPr>
            <w:tcW w:w="5386" w:type="dxa"/>
          </w:tcPr>
          <w:p w14:paraId="6F502CF3" w14:textId="77777777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- 20% на</w:t>
            </w:r>
            <w:r w:rsidRPr="00A30341">
              <w:rPr>
                <w:sz w:val="20"/>
                <w:szCs w:val="20"/>
              </w:rPr>
              <w:softHyphen/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destination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dining</w:t>
            </w:r>
            <w:r w:rsidRPr="00A30341">
              <w:rPr>
                <w:sz w:val="20"/>
                <w:szCs w:val="20"/>
              </w:rPr>
              <w:t xml:space="preserve"> </w:t>
            </w:r>
            <w:r w:rsidRPr="00A30341">
              <w:rPr>
                <w:sz w:val="20"/>
                <w:szCs w:val="20"/>
                <w:lang w:val="en-US"/>
              </w:rPr>
              <w:t>experiences</w:t>
            </w:r>
            <w:r w:rsidRPr="00A30341">
              <w:rPr>
                <w:sz w:val="20"/>
                <w:szCs w:val="20"/>
              </w:rPr>
              <w:t xml:space="preserve"> (предварительная резервация обязательна) *</w:t>
            </w:r>
          </w:p>
          <w:p w14:paraId="71D95937" w14:textId="77777777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>- 10% скидка на услуги СПА-центра (предварительная резервация обязательна) *</w:t>
            </w:r>
          </w:p>
          <w:p w14:paraId="31787F1B" w14:textId="6F3E4C9F" w:rsidR="00E267A9" w:rsidRPr="00A30341" w:rsidRDefault="00E267A9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</w:t>
            </w:r>
            <w:r w:rsidR="00A30341" w:rsidRPr="00A30341">
              <w:rPr>
                <w:sz w:val="20"/>
                <w:szCs w:val="20"/>
              </w:rPr>
              <w:t>одна экскурсия</w:t>
            </w:r>
            <w:r w:rsidR="00AB7A76" w:rsidRPr="00A30341">
              <w:rPr>
                <w:sz w:val="20"/>
                <w:szCs w:val="20"/>
              </w:rPr>
              <w:t xml:space="preserve"> со снорклингом ИЛИ круиз на </w:t>
            </w:r>
            <w:r w:rsidR="00615FE6" w:rsidRPr="00A30341">
              <w:rPr>
                <w:sz w:val="20"/>
                <w:szCs w:val="20"/>
              </w:rPr>
              <w:t>закате на</w:t>
            </w:r>
            <w:r w:rsidR="00AB7A76" w:rsidRPr="00A30341">
              <w:rPr>
                <w:sz w:val="20"/>
                <w:szCs w:val="20"/>
              </w:rPr>
              <w:t xml:space="preserve"> одного гостя, </w:t>
            </w:r>
            <w:r w:rsidR="00A30341">
              <w:rPr>
                <w:sz w:val="20"/>
                <w:szCs w:val="20"/>
              </w:rPr>
              <w:t xml:space="preserve">один </w:t>
            </w:r>
            <w:r w:rsidR="00AB7A76" w:rsidRPr="00A30341">
              <w:rPr>
                <w:sz w:val="20"/>
                <w:szCs w:val="20"/>
              </w:rPr>
              <w:t xml:space="preserve">раз за весь период </w:t>
            </w:r>
            <w:r w:rsidR="00615FE6" w:rsidRPr="00A30341">
              <w:rPr>
                <w:sz w:val="20"/>
                <w:szCs w:val="20"/>
              </w:rPr>
              <w:t>проживания, совместно</w:t>
            </w:r>
            <w:r w:rsidR="00AB7A76" w:rsidRPr="00A30341">
              <w:rPr>
                <w:sz w:val="20"/>
                <w:szCs w:val="20"/>
              </w:rPr>
              <w:t xml:space="preserve"> с другими гостями, в соответствии с графиком экскурсий отеля и погодными условиями.</w:t>
            </w:r>
          </w:p>
          <w:p w14:paraId="7DC8ACE8" w14:textId="7860DF22" w:rsidR="00E267A9" w:rsidRPr="00A30341" w:rsidRDefault="00065457" w:rsidP="00FA0219">
            <w:pPr>
              <w:rPr>
                <w:sz w:val="20"/>
                <w:szCs w:val="20"/>
              </w:rPr>
            </w:pPr>
            <w:r w:rsidRPr="00A30341">
              <w:rPr>
                <w:sz w:val="20"/>
                <w:szCs w:val="20"/>
              </w:rPr>
              <w:t xml:space="preserve">- бесплатное пользование оборудованием для снорклинга </w:t>
            </w:r>
            <w:r>
              <w:rPr>
                <w:sz w:val="20"/>
                <w:szCs w:val="20"/>
              </w:rPr>
              <w:t xml:space="preserve">(все время пребывания) </w:t>
            </w:r>
            <w:r w:rsidRPr="00A30341">
              <w:rPr>
                <w:sz w:val="20"/>
                <w:szCs w:val="20"/>
              </w:rPr>
              <w:t>и немоторизованных видов спорта</w:t>
            </w:r>
            <w:r>
              <w:rPr>
                <w:sz w:val="20"/>
                <w:szCs w:val="20"/>
              </w:rPr>
              <w:t xml:space="preserve"> (1 час в день)*</w:t>
            </w:r>
            <w:r w:rsidRPr="00A30341">
              <w:rPr>
                <w:sz w:val="20"/>
                <w:szCs w:val="20"/>
              </w:rPr>
              <w:t>.</w:t>
            </w:r>
          </w:p>
        </w:tc>
      </w:tr>
      <w:tr w:rsidR="00FA0219" w:rsidRPr="00DD2E69" w14:paraId="7741AC4C" w14:textId="77777777" w:rsidTr="00FA0219">
        <w:tc>
          <w:tcPr>
            <w:tcW w:w="2122" w:type="dxa"/>
          </w:tcPr>
          <w:p w14:paraId="32042C7B" w14:textId="47657074" w:rsidR="00FA0219" w:rsidRPr="00FA0219" w:rsidRDefault="00FA0219" w:rsidP="00FA0219">
            <w:pPr>
              <w:rPr>
                <w:sz w:val="20"/>
                <w:szCs w:val="20"/>
              </w:rPr>
            </w:pPr>
            <w:r w:rsidRPr="00FA0219">
              <w:rPr>
                <w:sz w:val="20"/>
                <w:szCs w:val="20"/>
              </w:rPr>
              <w:lastRenderedPageBreak/>
              <w:t>Бонус для молодоженов</w:t>
            </w:r>
          </w:p>
        </w:tc>
        <w:tc>
          <w:tcPr>
            <w:tcW w:w="5244" w:type="dxa"/>
          </w:tcPr>
          <w:p w14:paraId="652B3682" w14:textId="4E9ED25C" w:rsidR="00FA0219" w:rsidRPr="00A30341" w:rsidRDefault="00FA0219" w:rsidP="00FA02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бутылк</w:t>
            </w:r>
            <w:r w:rsidR="002868A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игристого вина</w:t>
            </w:r>
            <w:r w:rsidR="002868AF">
              <w:rPr>
                <w:sz w:val="20"/>
                <w:szCs w:val="20"/>
              </w:rPr>
              <w:t>, торт, украшение вилла (один раз)</w:t>
            </w:r>
          </w:p>
        </w:tc>
        <w:tc>
          <w:tcPr>
            <w:tcW w:w="2127" w:type="dxa"/>
          </w:tcPr>
          <w:p w14:paraId="45D71289" w14:textId="77777777" w:rsidR="00FA0219" w:rsidRPr="00CE0B65" w:rsidRDefault="00FA0219" w:rsidP="00FA0219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14:paraId="66EEEE87" w14:textId="77777777" w:rsidR="00FA0219" w:rsidRPr="00A30341" w:rsidRDefault="00FA0219" w:rsidP="00FA0219">
            <w:pPr>
              <w:rPr>
                <w:sz w:val="20"/>
                <w:szCs w:val="20"/>
              </w:rPr>
            </w:pPr>
          </w:p>
        </w:tc>
      </w:tr>
    </w:tbl>
    <w:p w14:paraId="6DB314C3" w14:textId="77777777" w:rsidR="00EA651C" w:rsidRPr="00DD2E69" w:rsidRDefault="00EA651C"/>
    <w:p w14:paraId="15284B5C" w14:textId="3347DA44" w:rsidR="00065457" w:rsidRPr="00AB5EE3" w:rsidRDefault="0084367A">
      <w:pPr>
        <w:rPr>
          <w:sz w:val="20"/>
          <w:szCs w:val="20"/>
        </w:rPr>
      </w:pPr>
      <w:r w:rsidRPr="00AB5EE3">
        <w:rPr>
          <w:sz w:val="20"/>
          <w:szCs w:val="20"/>
        </w:rPr>
        <w:t xml:space="preserve">* При наличии свободных мест/оборудования.  </w:t>
      </w:r>
    </w:p>
    <w:p w14:paraId="7EA4BE7C" w14:textId="16DFF61B" w:rsidR="00EA651C" w:rsidRPr="00065457" w:rsidRDefault="0084367A">
      <w:pPr>
        <w:rPr>
          <w:sz w:val="20"/>
          <w:szCs w:val="20"/>
        </w:rPr>
      </w:pPr>
      <w:r w:rsidRPr="00AB5EE3">
        <w:rPr>
          <w:sz w:val="20"/>
          <w:szCs w:val="20"/>
        </w:rPr>
        <w:t>** В специализированных ресторанах блюда, включенные в тип питания ВСЕ ВКЛЮЧЕНО отмечены звездочкой. При</w:t>
      </w:r>
      <w:r w:rsidRPr="00065457">
        <w:rPr>
          <w:sz w:val="20"/>
          <w:szCs w:val="20"/>
        </w:rPr>
        <w:t xml:space="preserve"> </w:t>
      </w:r>
      <w:r w:rsidRPr="00AB5EE3">
        <w:rPr>
          <w:sz w:val="20"/>
          <w:szCs w:val="20"/>
        </w:rPr>
        <w:t>выборе</w:t>
      </w:r>
      <w:r w:rsidRPr="00065457">
        <w:rPr>
          <w:sz w:val="20"/>
          <w:szCs w:val="20"/>
        </w:rPr>
        <w:t xml:space="preserve"> </w:t>
      </w:r>
      <w:r w:rsidRPr="00AB5EE3">
        <w:rPr>
          <w:sz w:val="20"/>
          <w:szCs w:val="20"/>
        </w:rPr>
        <w:t>других</w:t>
      </w:r>
      <w:r w:rsidRPr="00065457">
        <w:rPr>
          <w:sz w:val="20"/>
          <w:szCs w:val="20"/>
        </w:rPr>
        <w:t xml:space="preserve"> </w:t>
      </w:r>
      <w:r w:rsidRPr="00AB5EE3">
        <w:rPr>
          <w:sz w:val="20"/>
          <w:szCs w:val="20"/>
        </w:rPr>
        <w:t>блюд</w:t>
      </w:r>
      <w:r w:rsidRPr="00065457">
        <w:rPr>
          <w:sz w:val="20"/>
          <w:szCs w:val="20"/>
        </w:rPr>
        <w:t xml:space="preserve">, </w:t>
      </w:r>
      <w:r w:rsidRPr="00AB5EE3">
        <w:rPr>
          <w:sz w:val="20"/>
          <w:szCs w:val="20"/>
        </w:rPr>
        <w:t>необходима</w:t>
      </w:r>
      <w:r w:rsidRPr="00065457">
        <w:rPr>
          <w:sz w:val="20"/>
          <w:szCs w:val="20"/>
        </w:rPr>
        <w:t xml:space="preserve"> </w:t>
      </w:r>
      <w:r w:rsidRPr="00AB5EE3">
        <w:rPr>
          <w:sz w:val="20"/>
          <w:szCs w:val="20"/>
        </w:rPr>
        <w:t>доплата</w:t>
      </w:r>
      <w:r w:rsidRPr="00065457">
        <w:rPr>
          <w:sz w:val="20"/>
          <w:szCs w:val="20"/>
        </w:rPr>
        <w:t xml:space="preserve">. </w:t>
      </w:r>
    </w:p>
    <w:p w14:paraId="28F116B1" w14:textId="44005692" w:rsidR="00906C6E" w:rsidRPr="00065457" w:rsidRDefault="00906C6E">
      <w:pPr>
        <w:rPr>
          <w:sz w:val="20"/>
          <w:szCs w:val="20"/>
        </w:rPr>
      </w:pPr>
    </w:p>
    <w:p w14:paraId="5C0609CF" w14:textId="6EB3442E" w:rsidR="00906C6E" w:rsidRPr="00065457" w:rsidRDefault="00906C6E">
      <w:pPr>
        <w:rPr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81"/>
        <w:gridCol w:w="6520"/>
        <w:gridCol w:w="4359"/>
      </w:tblGrid>
      <w:tr w:rsidR="00906C6E" w14:paraId="4A43FC1A" w14:textId="77777777" w:rsidTr="00AA6187">
        <w:trPr>
          <w:trHeight w:val="132"/>
        </w:trPr>
        <w:tc>
          <w:tcPr>
            <w:tcW w:w="3681" w:type="dxa"/>
          </w:tcPr>
          <w:p w14:paraId="3506D978" w14:textId="423AB4DD" w:rsidR="00906C6E" w:rsidRPr="00906C6E" w:rsidRDefault="00906C6E">
            <w:pPr>
              <w:rPr>
                <w:b/>
                <w:bCs/>
                <w:sz w:val="20"/>
                <w:szCs w:val="20"/>
              </w:rPr>
            </w:pPr>
            <w:r w:rsidRPr="00906C6E">
              <w:rPr>
                <w:b/>
                <w:bCs/>
                <w:sz w:val="20"/>
                <w:szCs w:val="20"/>
              </w:rPr>
              <w:t>Название ресторана</w:t>
            </w:r>
          </w:p>
        </w:tc>
        <w:tc>
          <w:tcPr>
            <w:tcW w:w="6520" w:type="dxa"/>
          </w:tcPr>
          <w:p w14:paraId="62D1A436" w14:textId="18D0139C" w:rsidR="00906C6E" w:rsidRPr="00906C6E" w:rsidRDefault="0057417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4359" w:type="dxa"/>
          </w:tcPr>
          <w:p w14:paraId="1F95A0BB" w14:textId="7444E72C" w:rsidR="00906C6E" w:rsidRPr="00906C6E" w:rsidRDefault="00AA618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График работы</w:t>
            </w:r>
          </w:p>
        </w:tc>
      </w:tr>
      <w:tr w:rsidR="00906C6E" w14:paraId="44B79057" w14:textId="77777777" w:rsidTr="00AA6187">
        <w:tc>
          <w:tcPr>
            <w:tcW w:w="3681" w:type="dxa"/>
          </w:tcPr>
          <w:p w14:paraId="2D2B46F1" w14:textId="53D42BE3" w:rsidR="00906C6E" w:rsidRPr="00AA6187" w:rsidRDefault="00AA6187">
            <w:pPr>
              <w:rPr>
                <w:sz w:val="20"/>
                <w:szCs w:val="20"/>
                <w:lang w:val="en-US"/>
              </w:rPr>
            </w:pPr>
            <w:r w:rsidRPr="00AA6187">
              <w:rPr>
                <w:sz w:val="20"/>
                <w:szCs w:val="20"/>
              </w:rPr>
              <w:t>Cuisine Gallery</w:t>
            </w:r>
          </w:p>
        </w:tc>
        <w:tc>
          <w:tcPr>
            <w:tcW w:w="6520" w:type="dxa"/>
          </w:tcPr>
          <w:p w14:paraId="704D48B1" w14:textId="6623162C" w:rsidR="00906C6E" w:rsidRPr="0087082D" w:rsidRDefault="00AA6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ресторане подается завтрак и ужин по типу «шведский стол», а </w:t>
            </w:r>
            <w:r w:rsidR="0087082D">
              <w:rPr>
                <w:sz w:val="20"/>
                <w:szCs w:val="20"/>
              </w:rPr>
              <w:t>также</w:t>
            </w:r>
            <w:r>
              <w:rPr>
                <w:sz w:val="20"/>
                <w:szCs w:val="20"/>
              </w:rPr>
              <w:t xml:space="preserve"> представлены </w:t>
            </w:r>
            <w:r w:rsidRPr="00AA6187">
              <w:rPr>
                <w:sz w:val="20"/>
                <w:szCs w:val="20"/>
              </w:rPr>
              <w:t>кулинарные станции</w:t>
            </w:r>
            <w:r w:rsidR="0087082D">
              <w:rPr>
                <w:sz w:val="20"/>
                <w:szCs w:val="20"/>
              </w:rPr>
              <w:t xml:space="preserve">, где повара в присутствии гостей </w:t>
            </w:r>
            <w:r w:rsidR="00D376EF">
              <w:rPr>
                <w:sz w:val="20"/>
                <w:szCs w:val="20"/>
              </w:rPr>
              <w:t>могут приготовить</w:t>
            </w:r>
            <w:r w:rsidR="0087082D">
              <w:rPr>
                <w:sz w:val="20"/>
                <w:szCs w:val="20"/>
              </w:rPr>
              <w:t xml:space="preserve"> некоторые блюда на выбор.</w:t>
            </w:r>
          </w:p>
        </w:tc>
        <w:tc>
          <w:tcPr>
            <w:tcW w:w="4359" w:type="dxa"/>
          </w:tcPr>
          <w:p w14:paraId="09EABD69" w14:textId="08114F5A" w:rsidR="00906C6E" w:rsidRDefault="00AA6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Завтрак 7.30–10.00</w:t>
            </w:r>
          </w:p>
          <w:p w14:paraId="5FEA9088" w14:textId="44B60B28" w:rsidR="00AA6187" w:rsidRPr="00AA6187" w:rsidRDefault="00AA61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Ужин 19.00 – 21.30</w:t>
            </w:r>
          </w:p>
        </w:tc>
      </w:tr>
      <w:tr w:rsidR="00906C6E" w14:paraId="454C8B39" w14:textId="77777777" w:rsidTr="00AA6187">
        <w:tc>
          <w:tcPr>
            <w:tcW w:w="3681" w:type="dxa"/>
          </w:tcPr>
          <w:p w14:paraId="512938C4" w14:textId="73FDF0E5" w:rsidR="00906C6E" w:rsidRDefault="0087082D">
            <w:pPr>
              <w:rPr>
                <w:sz w:val="20"/>
                <w:szCs w:val="20"/>
                <w:lang w:val="en-US"/>
              </w:rPr>
            </w:pPr>
            <w:r w:rsidRPr="0087082D">
              <w:rPr>
                <w:sz w:val="20"/>
                <w:szCs w:val="20"/>
              </w:rPr>
              <w:t>Moodhu Grill</w:t>
            </w:r>
          </w:p>
        </w:tc>
        <w:tc>
          <w:tcPr>
            <w:tcW w:w="6520" w:type="dxa"/>
          </w:tcPr>
          <w:p w14:paraId="357384E8" w14:textId="749220B8" w:rsidR="00906C6E" w:rsidRPr="009521CD" w:rsidRDefault="009521CD">
            <w:pPr>
              <w:rPr>
                <w:sz w:val="20"/>
                <w:szCs w:val="20"/>
              </w:rPr>
            </w:pPr>
            <w:r w:rsidRPr="009521CD">
              <w:rPr>
                <w:sz w:val="20"/>
                <w:szCs w:val="20"/>
              </w:rPr>
              <w:t xml:space="preserve">Один из наших фирменных ресторанов с пятью </w:t>
            </w:r>
            <w:r>
              <w:rPr>
                <w:sz w:val="20"/>
                <w:szCs w:val="20"/>
              </w:rPr>
              <w:t>платформами</w:t>
            </w:r>
            <w:r w:rsidRPr="009521CD">
              <w:rPr>
                <w:sz w:val="20"/>
                <w:szCs w:val="20"/>
              </w:rPr>
              <w:t xml:space="preserve"> над водой. Классические блюда гриль-хауса, в том числе лобстеры, креветки, </w:t>
            </w:r>
            <w:r>
              <w:rPr>
                <w:sz w:val="20"/>
                <w:szCs w:val="20"/>
              </w:rPr>
              <w:t xml:space="preserve">стейки из </w:t>
            </w:r>
            <w:r w:rsidRPr="009521CD">
              <w:rPr>
                <w:sz w:val="20"/>
                <w:szCs w:val="20"/>
              </w:rPr>
              <w:t>отборн</w:t>
            </w:r>
            <w:r>
              <w:rPr>
                <w:sz w:val="20"/>
                <w:szCs w:val="20"/>
              </w:rPr>
              <w:t>ого</w:t>
            </w:r>
            <w:r w:rsidRPr="009521CD">
              <w:rPr>
                <w:sz w:val="20"/>
                <w:szCs w:val="20"/>
              </w:rPr>
              <w:t xml:space="preserve"> мяса, а также маринованные шашлыки в ближневосточном стиле, приготовленные в нашей печи-тандыре.</w:t>
            </w:r>
          </w:p>
        </w:tc>
        <w:tc>
          <w:tcPr>
            <w:tcW w:w="4359" w:type="dxa"/>
          </w:tcPr>
          <w:p w14:paraId="2BBE799F" w14:textId="3E401DDF" w:rsidR="00906C6E" w:rsidRDefault="00E4135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Ужин 19.00 – 22.00</w:t>
            </w:r>
          </w:p>
        </w:tc>
      </w:tr>
      <w:tr w:rsidR="00906C6E" w:rsidRPr="00C320C9" w14:paraId="058A894D" w14:textId="77777777" w:rsidTr="00AA6187">
        <w:tc>
          <w:tcPr>
            <w:tcW w:w="3681" w:type="dxa"/>
          </w:tcPr>
          <w:p w14:paraId="2485E7F8" w14:textId="3BB53C59" w:rsidR="00906C6E" w:rsidRPr="00C320C9" w:rsidRDefault="00C320C9">
            <w:pPr>
              <w:rPr>
                <w:sz w:val="20"/>
                <w:szCs w:val="20"/>
              </w:rPr>
            </w:pPr>
            <w:r w:rsidRPr="00C320C9">
              <w:rPr>
                <w:sz w:val="20"/>
                <w:szCs w:val="20"/>
              </w:rPr>
              <w:t>Arti-i-san</w:t>
            </w:r>
          </w:p>
        </w:tc>
        <w:tc>
          <w:tcPr>
            <w:tcW w:w="6520" w:type="dxa"/>
          </w:tcPr>
          <w:p w14:paraId="4020DBE7" w14:textId="7A9A96BB" w:rsidR="00906C6E" w:rsidRPr="00C320C9" w:rsidRDefault="00C32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C320C9">
              <w:rPr>
                <w:sz w:val="20"/>
                <w:szCs w:val="20"/>
              </w:rPr>
              <w:t>асположен</w:t>
            </w:r>
            <w:r>
              <w:rPr>
                <w:sz w:val="20"/>
                <w:szCs w:val="20"/>
              </w:rPr>
              <w:t xml:space="preserve">ный </w:t>
            </w:r>
            <w:r w:rsidRPr="00C320C9">
              <w:rPr>
                <w:sz w:val="20"/>
                <w:szCs w:val="20"/>
              </w:rPr>
              <w:t>на самой высокой точке острова, с видом на залитый лунным светом океан</w:t>
            </w:r>
            <w:r>
              <w:rPr>
                <w:sz w:val="20"/>
                <w:szCs w:val="20"/>
              </w:rPr>
              <w:t>, ресторан</w:t>
            </w:r>
            <w:r w:rsidRPr="00C320C9">
              <w:rPr>
                <w:sz w:val="20"/>
                <w:szCs w:val="20"/>
              </w:rPr>
              <w:t xml:space="preserve"> изысканной кухни</w:t>
            </w:r>
            <w:r>
              <w:rPr>
                <w:sz w:val="20"/>
                <w:szCs w:val="20"/>
              </w:rPr>
              <w:t>, прекрасно</w:t>
            </w:r>
            <w:r w:rsidRPr="00C320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подходит для </w:t>
            </w:r>
            <w:r w:rsidRPr="00C320C9">
              <w:rPr>
                <w:sz w:val="20"/>
                <w:szCs w:val="20"/>
              </w:rPr>
              <w:t xml:space="preserve">романтического </w:t>
            </w:r>
            <w:r>
              <w:rPr>
                <w:sz w:val="20"/>
                <w:szCs w:val="20"/>
              </w:rPr>
              <w:t>ужина.</w:t>
            </w:r>
          </w:p>
        </w:tc>
        <w:tc>
          <w:tcPr>
            <w:tcW w:w="4359" w:type="dxa"/>
          </w:tcPr>
          <w:p w14:paraId="47A0F958" w14:textId="21427A0D" w:rsidR="00906C6E" w:rsidRPr="00C320C9" w:rsidRDefault="00C320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Ужин 19.00 – 22.00</w:t>
            </w:r>
          </w:p>
        </w:tc>
      </w:tr>
      <w:tr w:rsidR="00906C6E" w:rsidRPr="00C320C9" w14:paraId="28C0E65B" w14:textId="77777777" w:rsidTr="00AA6187">
        <w:tc>
          <w:tcPr>
            <w:tcW w:w="3681" w:type="dxa"/>
          </w:tcPr>
          <w:p w14:paraId="2EC20AC4" w14:textId="359BC390" w:rsidR="00906C6E" w:rsidRPr="00386E81" w:rsidRDefault="00386E8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Koto</w:t>
            </w:r>
          </w:p>
        </w:tc>
        <w:tc>
          <w:tcPr>
            <w:tcW w:w="6520" w:type="dxa"/>
          </w:tcPr>
          <w:p w14:paraId="6523D918" w14:textId="6FAFC7CD" w:rsidR="00906C6E" w:rsidRPr="00C320C9" w:rsidRDefault="00386E81">
            <w:pPr>
              <w:rPr>
                <w:sz w:val="20"/>
                <w:szCs w:val="20"/>
              </w:rPr>
            </w:pPr>
            <w:r w:rsidRPr="00386E81">
              <w:rPr>
                <w:sz w:val="20"/>
                <w:szCs w:val="20"/>
              </w:rPr>
              <w:t xml:space="preserve">Японский фьюжн - </w:t>
            </w:r>
            <w:r>
              <w:rPr>
                <w:sz w:val="20"/>
                <w:szCs w:val="20"/>
              </w:rPr>
              <w:t>кухня</w:t>
            </w:r>
            <w:r w:rsidRPr="00386E81">
              <w:rPr>
                <w:sz w:val="20"/>
                <w:szCs w:val="20"/>
              </w:rPr>
              <w:t xml:space="preserve"> этого очаровательного, уютного ресторана, расположенного над лагуной </w:t>
            </w:r>
            <w:r>
              <w:rPr>
                <w:sz w:val="20"/>
                <w:szCs w:val="20"/>
              </w:rPr>
              <w:t>с видом на закат</w:t>
            </w:r>
            <w:r w:rsidRPr="00386E81">
              <w:rPr>
                <w:sz w:val="20"/>
                <w:szCs w:val="20"/>
              </w:rPr>
              <w:t>. Почему бы не побаловать себя коктейлем, настоянным на саке, и не попробовать тщательно приготовленные шеф-поваром блюда в стиле "</w:t>
            </w:r>
            <w:r w:rsidR="00651971" w:rsidRPr="00651971">
              <w:rPr>
                <w:sz w:val="20"/>
                <w:szCs w:val="20"/>
              </w:rPr>
              <w:t>small plates</w:t>
            </w:r>
            <w:r w:rsidRPr="00386E81">
              <w:rPr>
                <w:sz w:val="20"/>
                <w:szCs w:val="20"/>
              </w:rPr>
              <w:t xml:space="preserve">". </w:t>
            </w:r>
            <w:r>
              <w:rPr>
                <w:sz w:val="20"/>
                <w:szCs w:val="20"/>
              </w:rPr>
              <w:t xml:space="preserve">В </w:t>
            </w:r>
            <w:r w:rsidRPr="00386E81">
              <w:rPr>
                <w:sz w:val="20"/>
                <w:szCs w:val="20"/>
              </w:rPr>
              <w:t xml:space="preserve">Koto </w:t>
            </w:r>
            <w:r w:rsidR="00651971">
              <w:rPr>
                <w:sz w:val="20"/>
                <w:szCs w:val="20"/>
              </w:rPr>
              <w:t xml:space="preserve">гостей ждет </w:t>
            </w:r>
            <w:r w:rsidR="00651971" w:rsidRPr="00651971">
              <w:rPr>
                <w:sz w:val="20"/>
                <w:szCs w:val="20"/>
              </w:rPr>
              <w:t>teppanyaki table</w:t>
            </w:r>
            <w:r w:rsidR="00651971">
              <w:rPr>
                <w:sz w:val="20"/>
                <w:szCs w:val="20"/>
              </w:rPr>
              <w:t xml:space="preserve"> – где шеф-повар создает настоящий</w:t>
            </w:r>
            <w:r w:rsidRPr="00386E81">
              <w:rPr>
                <w:sz w:val="20"/>
                <w:szCs w:val="20"/>
              </w:rPr>
              <w:t xml:space="preserve"> театр еды.</w:t>
            </w:r>
          </w:p>
        </w:tc>
        <w:tc>
          <w:tcPr>
            <w:tcW w:w="4359" w:type="dxa"/>
          </w:tcPr>
          <w:p w14:paraId="2B4C4A08" w14:textId="5D9D5F7E" w:rsidR="00906C6E" w:rsidRPr="00C320C9" w:rsidRDefault="00386E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Ужин 19.00 – 22.00</w:t>
            </w:r>
          </w:p>
        </w:tc>
      </w:tr>
      <w:tr w:rsidR="0087082D" w:rsidRPr="00C320C9" w14:paraId="5939CA14" w14:textId="77777777" w:rsidTr="00AA6187">
        <w:tc>
          <w:tcPr>
            <w:tcW w:w="3681" w:type="dxa"/>
          </w:tcPr>
          <w:p w14:paraId="0EDE3F29" w14:textId="38BDEEE2" w:rsidR="0087082D" w:rsidRPr="00C320C9" w:rsidRDefault="003C6506">
            <w:pPr>
              <w:rPr>
                <w:sz w:val="20"/>
                <w:szCs w:val="20"/>
              </w:rPr>
            </w:pPr>
            <w:r w:rsidRPr="003C6506">
              <w:rPr>
                <w:sz w:val="20"/>
                <w:szCs w:val="20"/>
                <w:lang w:val="en-US"/>
              </w:rPr>
              <w:t>Koff</w:t>
            </w:r>
            <w:r w:rsidRPr="003C6506">
              <w:rPr>
                <w:sz w:val="20"/>
                <w:szCs w:val="20"/>
                <w:lang w:val="en-US"/>
              </w:rPr>
              <w:softHyphen/>
              <w:t>ee ‘N Chill</w:t>
            </w:r>
          </w:p>
        </w:tc>
        <w:tc>
          <w:tcPr>
            <w:tcW w:w="6520" w:type="dxa"/>
          </w:tcPr>
          <w:p w14:paraId="7F29B167" w14:textId="718E83DC" w:rsidR="0087082D" w:rsidRPr="00C320C9" w:rsidRDefault="0086164F">
            <w:pPr>
              <w:rPr>
                <w:sz w:val="20"/>
                <w:szCs w:val="20"/>
              </w:rPr>
            </w:pPr>
            <w:r w:rsidRPr="0086164F">
              <w:rPr>
                <w:sz w:val="20"/>
                <w:szCs w:val="20"/>
              </w:rPr>
              <w:t>Расслабьтесь в гамаке под пальмами или на диване на песке и наслаждайтесь десертами и фирменным кофе в течение всего дня в нашем лаундже под открытым небом.</w:t>
            </w:r>
            <w:r w:rsidR="00B742C3" w:rsidRPr="00B742C3">
              <w:rPr>
                <w:sz w:val="20"/>
                <w:szCs w:val="20"/>
              </w:rPr>
              <w:t xml:space="preserve"> </w:t>
            </w:r>
            <w:r w:rsidR="00B742C3">
              <w:rPr>
                <w:sz w:val="20"/>
                <w:szCs w:val="20"/>
              </w:rPr>
              <w:t xml:space="preserve">Гостей ждут </w:t>
            </w:r>
            <w:r w:rsidRPr="0086164F">
              <w:rPr>
                <w:sz w:val="20"/>
                <w:szCs w:val="20"/>
              </w:rPr>
              <w:t>изысканные сладкие угощения, в том числе дизайнерское мороженое, нежн</w:t>
            </w:r>
            <w:r w:rsidR="00B742C3">
              <w:rPr>
                <w:sz w:val="20"/>
                <w:szCs w:val="20"/>
              </w:rPr>
              <w:t>ая</w:t>
            </w:r>
            <w:r w:rsidRPr="0086164F">
              <w:rPr>
                <w:sz w:val="20"/>
                <w:szCs w:val="20"/>
              </w:rPr>
              <w:t xml:space="preserve"> </w:t>
            </w:r>
            <w:r w:rsidR="00B742C3">
              <w:rPr>
                <w:sz w:val="20"/>
                <w:szCs w:val="20"/>
              </w:rPr>
              <w:t xml:space="preserve">выпечка </w:t>
            </w:r>
            <w:r w:rsidRPr="0086164F">
              <w:rPr>
                <w:sz w:val="20"/>
                <w:szCs w:val="20"/>
              </w:rPr>
              <w:t>и мороженое, приготовленное на острове.</w:t>
            </w:r>
          </w:p>
        </w:tc>
        <w:tc>
          <w:tcPr>
            <w:tcW w:w="4359" w:type="dxa"/>
          </w:tcPr>
          <w:p w14:paraId="7D87AE61" w14:textId="6AFB1655" w:rsidR="0087082D" w:rsidRPr="00C208C5" w:rsidRDefault="00C208C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11.00 – 19.00</w:t>
            </w:r>
          </w:p>
        </w:tc>
      </w:tr>
      <w:tr w:rsidR="0087082D" w:rsidRPr="00C320C9" w14:paraId="6D076BE8" w14:textId="77777777" w:rsidTr="00AA6187">
        <w:tc>
          <w:tcPr>
            <w:tcW w:w="3681" w:type="dxa"/>
          </w:tcPr>
          <w:p w14:paraId="23A3D78E" w14:textId="4D4060E7" w:rsidR="0087082D" w:rsidRPr="00C320C9" w:rsidRDefault="00D62BD3">
            <w:pPr>
              <w:rPr>
                <w:sz w:val="20"/>
                <w:szCs w:val="20"/>
              </w:rPr>
            </w:pPr>
            <w:r w:rsidRPr="00D62BD3">
              <w:rPr>
                <w:sz w:val="20"/>
                <w:szCs w:val="20"/>
                <w:lang w:val="en-US"/>
              </w:rPr>
              <w:t>Edgewater Bar</w:t>
            </w:r>
          </w:p>
        </w:tc>
        <w:tc>
          <w:tcPr>
            <w:tcW w:w="6520" w:type="dxa"/>
          </w:tcPr>
          <w:p w14:paraId="5F9120B3" w14:textId="4BD05525" w:rsidR="0087082D" w:rsidRPr="00C320C9" w:rsidRDefault="006A08C2">
            <w:pPr>
              <w:rPr>
                <w:sz w:val="20"/>
                <w:szCs w:val="20"/>
              </w:rPr>
            </w:pPr>
            <w:r w:rsidRPr="006A08C2">
              <w:rPr>
                <w:sz w:val="20"/>
                <w:szCs w:val="20"/>
              </w:rPr>
              <w:t xml:space="preserve">Ешь, Пей, Плавай, Расслабляйся! </w:t>
            </w:r>
            <w:r w:rsidR="00C03D87" w:rsidRPr="00D62BD3">
              <w:rPr>
                <w:sz w:val="20"/>
                <w:szCs w:val="20"/>
                <w:lang w:val="en-US"/>
              </w:rPr>
              <w:t>Edgewater</w:t>
            </w:r>
            <w:r w:rsidR="00C03D87" w:rsidRPr="009B3458">
              <w:rPr>
                <w:sz w:val="20"/>
                <w:szCs w:val="20"/>
              </w:rPr>
              <w:t xml:space="preserve"> </w:t>
            </w:r>
            <w:r w:rsidR="00C03D87" w:rsidRPr="00D62BD3">
              <w:rPr>
                <w:sz w:val="20"/>
                <w:szCs w:val="20"/>
                <w:lang w:val="en-US"/>
              </w:rPr>
              <w:t>Bar</w:t>
            </w:r>
            <w:r w:rsidR="00C03D87">
              <w:rPr>
                <w:sz w:val="20"/>
                <w:szCs w:val="20"/>
              </w:rPr>
              <w:t xml:space="preserve"> – это точка притяжения и центр социальной жизни курорта.</w:t>
            </w:r>
            <w:r w:rsidRPr="006A08C2">
              <w:rPr>
                <w:sz w:val="20"/>
                <w:szCs w:val="20"/>
              </w:rPr>
              <w:t xml:space="preserve"> </w:t>
            </w:r>
            <w:r w:rsidR="00C03D87">
              <w:rPr>
                <w:sz w:val="20"/>
                <w:szCs w:val="20"/>
              </w:rPr>
              <w:t>В меню</w:t>
            </w:r>
            <w:r w:rsidRPr="006A08C2">
              <w:rPr>
                <w:sz w:val="20"/>
                <w:szCs w:val="20"/>
              </w:rPr>
              <w:t xml:space="preserve"> представлены все классические обеденные блюда, а также ежедневно меняющиеся фирменные блюда от шеф-повара. Отдохните у бассейна с видом на лагуну, выпейте коктейль Sundowner в баре или просто расслабьтесь и окунитесь в атмосферу этого светлого и свежего бара у бассейна.</w:t>
            </w:r>
          </w:p>
        </w:tc>
        <w:tc>
          <w:tcPr>
            <w:tcW w:w="4359" w:type="dxa"/>
          </w:tcPr>
          <w:p w14:paraId="4A331E1B" w14:textId="234B6AEF" w:rsidR="0087082D" w:rsidRDefault="009B34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11.00–00.00</w:t>
            </w:r>
          </w:p>
          <w:p w14:paraId="5DA0631E" w14:textId="2616C13C" w:rsidR="009B3458" w:rsidRPr="00C320C9" w:rsidRDefault="009B34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Обед с 12.00 до 17.00</w:t>
            </w:r>
          </w:p>
        </w:tc>
      </w:tr>
      <w:tr w:rsidR="0087082D" w:rsidRPr="00C320C9" w14:paraId="07102C38" w14:textId="77777777" w:rsidTr="00AA6187">
        <w:tc>
          <w:tcPr>
            <w:tcW w:w="3681" w:type="dxa"/>
          </w:tcPr>
          <w:p w14:paraId="3B4A99AC" w14:textId="16474D3F" w:rsidR="0087082D" w:rsidRPr="00C320C9" w:rsidRDefault="009B3458">
            <w:pPr>
              <w:rPr>
                <w:sz w:val="20"/>
                <w:szCs w:val="20"/>
              </w:rPr>
            </w:pPr>
            <w:r w:rsidRPr="009B3458">
              <w:rPr>
                <w:sz w:val="20"/>
                <w:szCs w:val="20"/>
                <w:lang w:val="en-US"/>
              </w:rPr>
              <w:lastRenderedPageBreak/>
              <w:t>Destination Dining</w:t>
            </w:r>
          </w:p>
        </w:tc>
        <w:tc>
          <w:tcPr>
            <w:tcW w:w="6520" w:type="dxa"/>
          </w:tcPr>
          <w:p w14:paraId="37F637F2" w14:textId="415C99B6" w:rsidR="0087082D" w:rsidRPr="00C320C9" w:rsidRDefault="00F402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Создайте свое незабываемое воспоминание об отпуске в </w:t>
            </w:r>
            <w:r>
              <w:rPr>
                <w:sz w:val="20"/>
                <w:szCs w:val="20"/>
                <w:lang w:val="en-US"/>
              </w:rPr>
              <w:t>Outrigger</w:t>
            </w:r>
            <w:r w:rsidRPr="00F402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Maafushivaru</w:t>
            </w:r>
            <w:r w:rsidRPr="00F402B1">
              <w:rPr>
                <w:sz w:val="20"/>
                <w:szCs w:val="20"/>
              </w:rPr>
              <w:t xml:space="preserve">. Позвольте нам УДИВИТЬ вас. </w:t>
            </w:r>
            <w:r>
              <w:rPr>
                <w:sz w:val="20"/>
                <w:szCs w:val="20"/>
              </w:rPr>
              <w:t>Песок под ногами</w:t>
            </w:r>
            <w:r w:rsidRPr="00F402B1">
              <w:rPr>
                <w:sz w:val="20"/>
                <w:szCs w:val="20"/>
              </w:rPr>
              <w:t>, звездное небо</w:t>
            </w:r>
            <w:r>
              <w:rPr>
                <w:sz w:val="20"/>
                <w:szCs w:val="20"/>
              </w:rPr>
              <w:t xml:space="preserve"> над головой и звуки</w:t>
            </w:r>
            <w:r w:rsidRPr="00F402B1">
              <w:rPr>
                <w:sz w:val="20"/>
                <w:szCs w:val="20"/>
              </w:rPr>
              <w:t xml:space="preserve"> Индийск</w:t>
            </w:r>
            <w:r>
              <w:rPr>
                <w:sz w:val="20"/>
                <w:szCs w:val="20"/>
              </w:rPr>
              <w:t>ого</w:t>
            </w:r>
            <w:r w:rsidRPr="00F402B1">
              <w:rPr>
                <w:sz w:val="20"/>
                <w:szCs w:val="20"/>
              </w:rPr>
              <w:t xml:space="preserve"> океан</w:t>
            </w:r>
            <w:r>
              <w:rPr>
                <w:sz w:val="20"/>
                <w:szCs w:val="20"/>
              </w:rPr>
              <w:t xml:space="preserve">а… </w:t>
            </w:r>
            <w:r w:rsidRPr="00F402B1">
              <w:rPr>
                <w:sz w:val="20"/>
                <w:szCs w:val="20"/>
              </w:rPr>
              <w:t>Квинтэссенция Мальдивских впечатлений</w:t>
            </w:r>
          </w:p>
        </w:tc>
        <w:tc>
          <w:tcPr>
            <w:tcW w:w="4359" w:type="dxa"/>
          </w:tcPr>
          <w:p w14:paraId="7437DB38" w14:textId="00E16CAE" w:rsidR="002B190E" w:rsidRPr="00456E80" w:rsidRDefault="002B190E" w:rsidP="002B190E">
            <w:pPr>
              <w:rPr>
                <w:sz w:val="20"/>
                <w:szCs w:val="20"/>
              </w:rPr>
            </w:pPr>
            <w:r w:rsidRPr="00456E80">
              <w:rPr>
                <w:sz w:val="20"/>
                <w:szCs w:val="20"/>
              </w:rPr>
              <w:t xml:space="preserve">teppanyaki table в ресторане </w:t>
            </w:r>
            <w:r w:rsidRPr="00456E80">
              <w:rPr>
                <w:sz w:val="20"/>
                <w:szCs w:val="20"/>
                <w:lang w:val="en-US"/>
              </w:rPr>
              <w:t>Koto</w:t>
            </w:r>
            <w:r w:rsidRPr="00456E80">
              <w:rPr>
                <w:sz w:val="20"/>
                <w:szCs w:val="20"/>
              </w:rPr>
              <w:t xml:space="preserve"> является одним из видов </w:t>
            </w:r>
            <w:r w:rsidRPr="00456E80">
              <w:rPr>
                <w:sz w:val="20"/>
                <w:szCs w:val="20"/>
                <w:lang w:val="en-US"/>
              </w:rPr>
              <w:t>destination</w:t>
            </w:r>
            <w:r w:rsidRPr="00456E80">
              <w:rPr>
                <w:sz w:val="20"/>
                <w:szCs w:val="20"/>
              </w:rPr>
              <w:t xml:space="preserve"> </w:t>
            </w:r>
            <w:r w:rsidRPr="00456E80">
              <w:rPr>
                <w:sz w:val="20"/>
                <w:szCs w:val="20"/>
                <w:lang w:val="en-US"/>
              </w:rPr>
              <w:t>dining</w:t>
            </w:r>
            <w:r w:rsidRPr="00456E80">
              <w:rPr>
                <w:sz w:val="20"/>
                <w:szCs w:val="20"/>
              </w:rPr>
              <w:t xml:space="preserve"> </w:t>
            </w:r>
          </w:p>
          <w:p w14:paraId="7BCD1E4B" w14:textId="51CBE046" w:rsidR="0087082D" w:rsidRPr="00C320C9" w:rsidRDefault="0087082D">
            <w:pPr>
              <w:rPr>
                <w:sz w:val="20"/>
                <w:szCs w:val="20"/>
              </w:rPr>
            </w:pPr>
          </w:p>
        </w:tc>
      </w:tr>
    </w:tbl>
    <w:p w14:paraId="7CD40CEC" w14:textId="77777777" w:rsidR="00237AA1" w:rsidRPr="00C320C9" w:rsidRDefault="00237AA1" w:rsidP="00237AA1">
      <w:pPr>
        <w:rPr>
          <w:u w:val="single"/>
        </w:rPr>
      </w:pPr>
    </w:p>
    <w:p w14:paraId="48F2BE19" w14:textId="7B87378C" w:rsidR="00DC53A8" w:rsidRDefault="00DC53A8" w:rsidP="00DC53A8"/>
    <w:p w14:paraId="751C0266" w14:textId="77777777" w:rsidR="00CE0B65" w:rsidRPr="00456E80" w:rsidRDefault="00CE0B65" w:rsidP="00CE0B65">
      <w:pPr>
        <w:rPr>
          <w:b/>
          <w:bCs/>
          <w:sz w:val="20"/>
          <w:szCs w:val="20"/>
        </w:rPr>
      </w:pPr>
      <w:r w:rsidRPr="00456E80">
        <w:rPr>
          <w:b/>
          <w:bCs/>
          <w:sz w:val="20"/>
          <w:szCs w:val="20"/>
        </w:rPr>
        <w:t>ПРАВИЛА И УСЛОВИЯ</w:t>
      </w:r>
    </w:p>
    <w:p w14:paraId="45AACCB9" w14:textId="24BFD4D7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>• Все права на питание предоставляются в течение всего срока пребывания и начинаются с момента вашего непосредственного прибытия на</w:t>
      </w:r>
    </w:p>
    <w:p w14:paraId="447CB591" w14:textId="77777777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>курорт и заканчиваются в 12:00 в день отъезда.</w:t>
      </w:r>
    </w:p>
    <w:p w14:paraId="69D511B8" w14:textId="367AF3E4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>• Продукты питания и напитки, подаваемые в соответствующих упаковках, предназначены для личного потребления. Не разрешается предлагать или приглашать других гостей на напитки / услуги, которые включены в ваш план питания. Если вы хотите пригласить другого гостя на напитки или любые другие блюда, включенные в ваш план питания, вы должны приобрести их по стандартному тарифу.</w:t>
      </w:r>
    </w:p>
    <w:p w14:paraId="0E6D97F9" w14:textId="4F5DE9CF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>• Любые напитки, не включенные в план питания, будут указаны в меню за дополнительную (дополнительную) плату.</w:t>
      </w:r>
    </w:p>
    <w:p w14:paraId="0E620730" w14:textId="79AC503A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>• Любые сборы, которые не входят в пакет, оплачиваются по обычным ценам, указанным на курорте, и должны быть оплачены непосредственно на курорте до отъезда.</w:t>
      </w:r>
    </w:p>
    <w:p w14:paraId="6E8E04D6" w14:textId="677BD624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>• Все гости, забронировавшие один и тот же номер, должны иметь одинаковый план питания. За весь период проживания необходимо выбрать только один план питания</w:t>
      </w:r>
    </w:p>
    <w:p w14:paraId="31F32948" w14:textId="77777777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• Администрация будет иметь право не подавать или прекратить подачу алкогольных напитков нетрезвым гостям. </w:t>
      </w:r>
    </w:p>
    <w:p w14:paraId="4787C331" w14:textId="77777777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• Возврат или замена товара не производится. Ни одно из преимуществ также не может быть передано другому лицу. </w:t>
      </w:r>
    </w:p>
    <w:p w14:paraId="506D62FA" w14:textId="77777777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• Гости должны подписать счета, выставленные в торговых точках, чтобы подтвердить потребление. Однако с гостей не взимается плата за какие-либо продукты, включенные в план питания. </w:t>
      </w:r>
    </w:p>
    <w:p w14:paraId="79BCE4BC" w14:textId="77777777" w:rsidR="00CE0B65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• За товары из мини-бара, не включенные в соответствующий пакет, взимается плата в соответствии с потреблением. </w:t>
      </w:r>
    </w:p>
    <w:p w14:paraId="3B172055" w14:textId="77777777" w:rsidR="008E02CA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• Шампанское, игристые вина и вина в бутылках не входят ни в один план питания и оплачиваются по обычным ценам. </w:t>
      </w:r>
    </w:p>
    <w:p w14:paraId="79F0C2E2" w14:textId="77777777" w:rsidR="008E02CA" w:rsidRPr="00456E80" w:rsidRDefault="00CE0B65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• Все экскурсии будут проводиться совместно с другими гостями, если позволит погода, и должны быть заранее забронированы нашей Службой обслуживания гостей. Курортный отель не сможет предложить компенсацию или возврат средств в </w:t>
      </w:r>
      <w:r w:rsidR="008E02CA" w:rsidRPr="00456E80">
        <w:rPr>
          <w:sz w:val="20"/>
          <w:szCs w:val="20"/>
        </w:rPr>
        <w:t>случае,</w:t>
      </w:r>
      <w:r w:rsidRPr="00456E80">
        <w:rPr>
          <w:sz w:val="20"/>
          <w:szCs w:val="20"/>
        </w:rPr>
        <w:t xml:space="preserve"> если гость не сможет принять участие в экскурсии, включенной в план питания "Обед по системе "Все включено" из-за плохой погоды. </w:t>
      </w:r>
    </w:p>
    <w:p w14:paraId="72A0BC29" w14:textId="34066405" w:rsidR="008E02CA" w:rsidRPr="00456E80" w:rsidRDefault="008E02CA" w:rsidP="00CE0B65">
      <w:pPr>
        <w:rPr>
          <w:sz w:val="20"/>
          <w:szCs w:val="20"/>
        </w:rPr>
      </w:pPr>
      <w:r w:rsidRPr="00456E80">
        <w:rPr>
          <w:sz w:val="20"/>
          <w:szCs w:val="20"/>
        </w:rPr>
        <w:t xml:space="preserve"> </w:t>
      </w:r>
    </w:p>
    <w:sectPr w:rsidR="008E02CA" w:rsidRPr="00456E80" w:rsidSect="00EA65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F30E1" w14:textId="77777777" w:rsidR="00B05656" w:rsidRDefault="00B05656" w:rsidP="00DC53A8">
      <w:pPr>
        <w:spacing w:after="0" w:line="240" w:lineRule="auto"/>
      </w:pPr>
      <w:r>
        <w:separator/>
      </w:r>
    </w:p>
  </w:endnote>
  <w:endnote w:type="continuationSeparator" w:id="0">
    <w:p w14:paraId="00A8078C" w14:textId="77777777" w:rsidR="00B05656" w:rsidRDefault="00B05656" w:rsidP="00DC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CB1FF" w14:textId="77777777" w:rsidR="00B05656" w:rsidRDefault="00B05656" w:rsidP="00DC53A8">
      <w:pPr>
        <w:spacing w:after="0" w:line="240" w:lineRule="auto"/>
      </w:pPr>
      <w:r>
        <w:separator/>
      </w:r>
    </w:p>
  </w:footnote>
  <w:footnote w:type="continuationSeparator" w:id="0">
    <w:p w14:paraId="4A7618F6" w14:textId="77777777" w:rsidR="00B05656" w:rsidRDefault="00B05656" w:rsidP="00DC5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E5C2F"/>
    <w:multiLevelType w:val="hybridMultilevel"/>
    <w:tmpl w:val="7DFCA206"/>
    <w:lvl w:ilvl="0" w:tplc="3C3E6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77A01"/>
    <w:multiLevelType w:val="hybridMultilevel"/>
    <w:tmpl w:val="522E3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9700A"/>
    <w:multiLevelType w:val="hybridMultilevel"/>
    <w:tmpl w:val="51B86C00"/>
    <w:lvl w:ilvl="0" w:tplc="D9AAF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88"/>
    <w:rsid w:val="00065457"/>
    <w:rsid w:val="00204817"/>
    <w:rsid w:val="00237AA1"/>
    <w:rsid w:val="002868AF"/>
    <w:rsid w:val="002B190E"/>
    <w:rsid w:val="00383D8B"/>
    <w:rsid w:val="00386E81"/>
    <w:rsid w:val="003B7E94"/>
    <w:rsid w:val="003C6506"/>
    <w:rsid w:val="00456E80"/>
    <w:rsid w:val="00462956"/>
    <w:rsid w:val="00537025"/>
    <w:rsid w:val="0057417F"/>
    <w:rsid w:val="00615FE6"/>
    <w:rsid w:val="00651971"/>
    <w:rsid w:val="006A08C2"/>
    <w:rsid w:val="007604AB"/>
    <w:rsid w:val="00796F1C"/>
    <w:rsid w:val="007D2550"/>
    <w:rsid w:val="0084367A"/>
    <w:rsid w:val="0084666F"/>
    <w:rsid w:val="0086164F"/>
    <w:rsid w:val="0087082D"/>
    <w:rsid w:val="008E02CA"/>
    <w:rsid w:val="00906C6E"/>
    <w:rsid w:val="009521CD"/>
    <w:rsid w:val="009964BD"/>
    <w:rsid w:val="00996E68"/>
    <w:rsid w:val="009B3458"/>
    <w:rsid w:val="009D738D"/>
    <w:rsid w:val="009E126D"/>
    <w:rsid w:val="00A30341"/>
    <w:rsid w:val="00A77F95"/>
    <w:rsid w:val="00AA6187"/>
    <w:rsid w:val="00AB5EE3"/>
    <w:rsid w:val="00AB7A76"/>
    <w:rsid w:val="00AD5AF0"/>
    <w:rsid w:val="00B05656"/>
    <w:rsid w:val="00B46A88"/>
    <w:rsid w:val="00B742C3"/>
    <w:rsid w:val="00C03D87"/>
    <w:rsid w:val="00C16C44"/>
    <w:rsid w:val="00C208C5"/>
    <w:rsid w:val="00C27379"/>
    <w:rsid w:val="00C320C9"/>
    <w:rsid w:val="00CD0248"/>
    <w:rsid w:val="00CD7FD4"/>
    <w:rsid w:val="00CE0B65"/>
    <w:rsid w:val="00CF02C4"/>
    <w:rsid w:val="00D313B4"/>
    <w:rsid w:val="00D376EF"/>
    <w:rsid w:val="00D62BD3"/>
    <w:rsid w:val="00DC53A8"/>
    <w:rsid w:val="00DD2E69"/>
    <w:rsid w:val="00E267A9"/>
    <w:rsid w:val="00E41355"/>
    <w:rsid w:val="00E94E6B"/>
    <w:rsid w:val="00EA651C"/>
    <w:rsid w:val="00F402B1"/>
    <w:rsid w:val="00F64F0D"/>
    <w:rsid w:val="00FA0219"/>
    <w:rsid w:val="00FC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35070"/>
  <w15:chartTrackingRefBased/>
  <w15:docId w15:val="{6C230380-2FCC-4F68-99EA-26E5C088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3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53A8"/>
  </w:style>
  <w:style w:type="paragraph" w:styleId="a6">
    <w:name w:val="footer"/>
    <w:basedOn w:val="a"/>
    <w:link w:val="a7"/>
    <w:uiPriority w:val="99"/>
    <w:unhideWhenUsed/>
    <w:rsid w:val="00DC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53A8"/>
  </w:style>
  <w:style w:type="table" w:styleId="a8">
    <w:name w:val="Table Grid"/>
    <w:basedOn w:val="a1"/>
    <w:uiPriority w:val="39"/>
    <w:rsid w:val="00EA6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29505</dc:creator>
  <cp:keywords/>
  <dc:description/>
  <cp:lastModifiedBy>Светлана</cp:lastModifiedBy>
  <cp:revision>58</cp:revision>
  <dcterms:created xsi:type="dcterms:W3CDTF">2022-06-16T13:19:00Z</dcterms:created>
  <dcterms:modified xsi:type="dcterms:W3CDTF">2024-03-22T08:58:00Z</dcterms:modified>
</cp:coreProperties>
</file>